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</w:t>
      </w:r>
    </w:p>
    <w:p>
      <w:pPr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  <w:bookmarkStart w:id="0" w:name="_GoBack"/>
      <w:r>
        <w:rPr>
          <w:rFonts w:hint="eastAsia" w:eastAsia="方正小标宋简体"/>
          <w:sz w:val="36"/>
          <w:szCs w:val="32"/>
        </w:rPr>
        <w:t>浙江省学生资助微电影作品汇总表</w:t>
      </w:r>
      <w:bookmarkEnd w:id="0"/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</w:p>
    <w:p>
      <w:pPr>
        <w:spacing w:line="560" w:lineRule="exact"/>
        <w:ind w:firstLine="150" w:firstLineChars="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学校名称：</w:t>
      </w:r>
    </w:p>
    <w:p>
      <w:pPr>
        <w:spacing w:line="560" w:lineRule="exact"/>
        <w:rPr>
          <w:rFonts w:ascii="宋体" w:hAnsi="宋体"/>
          <w:sz w:val="30"/>
          <w:szCs w:val="30"/>
        </w:rPr>
      </w:pPr>
    </w:p>
    <w:tbl>
      <w:tblPr>
        <w:tblStyle w:val="3"/>
        <w:tblW w:w="921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068"/>
        <w:gridCol w:w="451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39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作者姓名</w:t>
            </w:r>
          </w:p>
        </w:tc>
        <w:tc>
          <w:tcPr>
            <w:tcW w:w="451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作品名称</w:t>
            </w:r>
          </w:p>
        </w:tc>
        <w:tc>
          <w:tcPr>
            <w:tcW w:w="169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39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206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451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39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206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451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39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206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451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39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206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451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39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2068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451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</w:tbl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联系人：</w:t>
      </w:r>
      <w:r>
        <w:rPr>
          <w:rFonts w:ascii="宋体" w:hAnsi="宋体"/>
          <w:sz w:val="30"/>
          <w:szCs w:val="30"/>
        </w:rPr>
        <w:t xml:space="preserve">                 </w:t>
      </w:r>
      <w:r>
        <w:rPr>
          <w:rFonts w:hint="eastAsia" w:ascii="宋体" w:hAnsi="宋体"/>
          <w:sz w:val="30"/>
          <w:szCs w:val="30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478C3"/>
    <w:rsid w:val="498478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2017-05-16T08:03:00Z</dcterms:created>
  <dc:creator>Administrator</dc:creator>
  <cp:lastModifiedBy>Administrator</cp:lastModifiedBy>
  <dcterms:modified xsi:type="dcterms:W3CDTF">2017-05-16T08:04:02Z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