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5" w:tblpY="2155"/>
        <w:tblW w:w="13877" w:type="dxa"/>
        <w:tblLayout w:type="fixed"/>
        <w:tblLook w:val="0000" w:firstRow="0" w:lastRow="0" w:firstColumn="0" w:lastColumn="0" w:noHBand="0" w:noVBand="0"/>
      </w:tblPr>
      <w:tblGrid>
        <w:gridCol w:w="1119"/>
        <w:gridCol w:w="8080"/>
        <w:gridCol w:w="2835"/>
        <w:gridCol w:w="1843"/>
      </w:tblGrid>
      <w:tr w:rsidR="00443E2B" w:rsidRPr="00D37380" w14:paraId="1C33EFA8" w14:textId="77777777" w:rsidTr="00443E2B">
        <w:trPr>
          <w:trHeight w:val="26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B7320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b/>
                <w:bCs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1C5ED5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b/>
                <w:bCs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b/>
                <w:bCs/>
                <w:color w:val="000000"/>
                <w:kern w:val="0"/>
                <w:sz w:val="22"/>
              </w:rPr>
              <w:t>工作室名称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6EBA71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b/>
                <w:bCs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b/>
                <w:bCs/>
                <w:color w:val="000000"/>
                <w:kern w:val="0"/>
                <w:sz w:val="22"/>
              </w:rPr>
              <w:t>负责部门</w:t>
            </w:r>
            <w:r w:rsidRPr="00D37380">
              <w:rPr>
                <w:rFonts w:ascii="宋体" w:eastAsia="宋体" w:hAnsi="宋体" w:cs="等线"/>
                <w:b/>
                <w:bCs/>
                <w:color w:val="000000"/>
                <w:kern w:val="0"/>
                <w:sz w:val="22"/>
              </w:rPr>
              <w:t>/</w:t>
            </w:r>
            <w:r w:rsidRPr="00D37380">
              <w:rPr>
                <w:rFonts w:ascii="宋体" w:eastAsia="宋体" w:hAnsi="宋体" w:cs="等线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90F5D6" w14:textId="07F7C83E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b/>
                <w:bCs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b/>
                <w:bCs/>
                <w:color w:val="000000"/>
                <w:kern w:val="0"/>
                <w:sz w:val="22"/>
              </w:rPr>
              <w:t>性质</w:t>
            </w:r>
          </w:p>
        </w:tc>
      </w:tr>
      <w:tr w:rsidR="00443E2B" w:rsidRPr="00D37380" w14:paraId="38AD5315" w14:textId="77777777" w:rsidTr="00443E2B">
        <w:trPr>
          <w:trHeight w:val="26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BC80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B54461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“鸿云”</w:t>
            </w:r>
            <w:proofErr w:type="gramStart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思政教育</w:t>
            </w:r>
            <w:proofErr w:type="gramEnd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创新发展联合工作室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0D1AD2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学工部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56D81A" w14:textId="1E84B914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6D3F2026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92D36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284FA1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</w:t>
            </w: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CEO</w:t>
            </w: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”起点站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839342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25E13F" w14:textId="549313A1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59298399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1E2DE" w14:textId="1226EE94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7940CD" w14:textId="3E1D21D6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旅说志愿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B7F6BA" w14:textId="7EA7DE50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CDA46B" w14:textId="69822CAB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4818F26A" w14:textId="77777777" w:rsidTr="00D37380">
        <w:trPr>
          <w:trHeight w:val="50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15215" w14:textId="34BC53B4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76C844" w14:textId="69CDEC10" w:rsidR="00443E2B" w:rsidRPr="00D37380" w:rsidRDefault="00443E2B" w:rsidP="00D373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“领航</w:t>
            </w:r>
            <w:r w:rsidRPr="00D37380">
              <w:rPr>
                <w:rFonts w:ascii="宋体" w:eastAsia="宋体" w:hAnsi="宋体" w:cs="微软雅黑" w:hint="eastAsia"/>
                <w:color w:val="000000"/>
                <w:kern w:val="0"/>
                <w:sz w:val="22"/>
              </w:rPr>
              <w:t>•</w:t>
            </w:r>
            <w:r w:rsidRPr="00D37380">
              <w:rPr>
                <w:rFonts w:ascii="宋体" w:eastAsia="宋体" w:hAnsi="宋体" w:cs="仿宋" w:hint="eastAsia"/>
                <w:color w:val="000000"/>
                <w:kern w:val="0"/>
                <w:sz w:val="22"/>
              </w:rPr>
              <w:t>家园”工作室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EDD455" w14:textId="1BE60878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D1E3B3" w14:textId="762AF502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403D8EE9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8A2AE" w14:textId="4087B528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259C57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“星火驿站”辅导员工作室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EB991C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8277DF" w14:textId="2F3F33EF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53FE71BF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5B496" w14:textId="313D9B2B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7DC91D" w14:textId="39DB56F2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向阳·曙光工作室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994996" w14:textId="2EA356F6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796AAE" w14:textId="26B82A66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5BF62543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065E0" w14:textId="18E808D8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71050F" w14:textId="0CFD3E13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初心工作室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DC039D" w14:textId="6A43100E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7DA37F" w14:textId="59E2F9DB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7F63C10E" w14:textId="77777777" w:rsidTr="00443E2B">
        <w:trPr>
          <w:trHeight w:val="50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06B49" w14:textId="56500918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20913B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信息学院“</w:t>
            </w: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E</w:t>
            </w: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路护航”生涯咨询辅导员工作室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7069BC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67DBAF" w14:textId="30F13A44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280DE33E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FF097" w14:textId="74D12B9E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8D9D82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“石榴籽”工作室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E05718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7E2993" w14:textId="03E0C528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320821DC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69F22" w14:textId="2066E0FE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63B890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法学院“心晴驿站”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AC44A8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A4C437" w14:textId="53AE7F23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142852D2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7D161" w14:textId="0AA6A36F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F87BFD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东语学院</w:t>
            </w:r>
            <w:proofErr w:type="gramEnd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彩虹桥辅导员工作室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B9553A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东语学院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CA68ED" w14:textId="69AA8103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资助</w:t>
            </w:r>
          </w:p>
        </w:tc>
      </w:tr>
      <w:tr w:rsidR="00443E2B" w:rsidRPr="00D37380" w14:paraId="40DA1E8C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E0C8A" w14:textId="4ECC8F96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340A8F" w14:textId="3765FD43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金融学院“向阳”辅导员工作室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85F687" w14:textId="5EB1C922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8CD528" w14:textId="2C6145E6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</w:t>
            </w:r>
          </w:p>
        </w:tc>
      </w:tr>
      <w:tr w:rsidR="00443E2B" w:rsidRPr="00D37380" w14:paraId="72FE456C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2B17C" w14:textId="777777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EFA69B" w14:textId="05EC17CE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</w:t>
            </w:r>
            <w:proofErr w:type="gramStart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昀网络思政工作室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D769DE" w14:textId="4D59DC8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6D6667" w14:textId="3E2C171A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</w:t>
            </w:r>
          </w:p>
        </w:tc>
      </w:tr>
      <w:tr w:rsidR="00443E2B" w:rsidRPr="00D37380" w14:paraId="74E0B361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A2F6E" w14:textId="0B085321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BA57B7" w14:textId="3AE29525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环境学院科技</w:t>
            </w:r>
            <w:proofErr w:type="gramStart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育人工</w:t>
            </w:r>
            <w:proofErr w:type="gramEnd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C3EFA2" w14:textId="21806D2E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8F98AB" w14:textId="79BAFFD6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</w:t>
            </w:r>
          </w:p>
        </w:tc>
      </w:tr>
      <w:tr w:rsidR="00443E2B" w:rsidRPr="00D37380" w14:paraId="1D4D53BC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E9994" w14:textId="49F58CFD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66C105" w14:textId="3DC2A4AE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</w:t>
            </w: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A+</w:t>
            </w: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”学生专业发展服务工作室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07B935" w14:textId="6F3478F5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信电学院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C52C9C" w14:textId="334B8513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</w:t>
            </w:r>
          </w:p>
        </w:tc>
      </w:tr>
      <w:tr w:rsidR="00443E2B" w:rsidRPr="00D37380" w14:paraId="45040DAF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21EE6" w14:textId="1E567E39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B841F6" w14:textId="1EC13413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黑小猫“美育工作室”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C73D21" w14:textId="74F77D30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06E822" w14:textId="03E3208F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</w:t>
            </w:r>
          </w:p>
        </w:tc>
      </w:tr>
      <w:tr w:rsidR="00443E2B" w:rsidRPr="00D37380" w14:paraId="27A9AA89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DC84B" w14:textId="48089CA5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49B74B" w14:textId="407B216A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“品心”心理工作室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098E1E" w14:textId="4EBDA80A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管工学院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786438" w14:textId="3B64B54A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</w:t>
            </w:r>
          </w:p>
        </w:tc>
      </w:tr>
      <w:tr w:rsidR="00443E2B" w:rsidRPr="00D37380" w14:paraId="5BFA85E0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3C01C" w14:textId="7595CEAD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8DC80A" w14:textId="29828E77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“心晴有约”心理工作室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40079E" w14:textId="10A0247B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3A3B1D" w14:textId="37712392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</w:t>
            </w:r>
          </w:p>
        </w:tc>
      </w:tr>
      <w:tr w:rsidR="00443E2B" w:rsidRPr="00D37380" w14:paraId="46CB1040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EC103" w14:textId="371D1AB9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6F5360" w14:textId="3AA12029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艺思辅导员工作室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DE6810" w14:textId="525B8A81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D3009A" w14:textId="721D332C" w:rsidR="00443E2B" w:rsidRPr="00D37380" w:rsidRDefault="00443E2B" w:rsidP="00443E2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</w:t>
            </w:r>
          </w:p>
        </w:tc>
      </w:tr>
      <w:tr w:rsidR="004F6FCC" w:rsidRPr="00D37380" w14:paraId="11C9B70E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E83F6" w14:textId="7D101814" w:rsidR="004F6FCC" w:rsidRPr="00D37380" w:rsidRDefault="004F6FCC" w:rsidP="004F6FC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C93D93" w14:textId="7D534FF8" w:rsidR="004F6FCC" w:rsidRPr="00D37380" w:rsidRDefault="004F6FCC" w:rsidP="004F6FC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“小马公益行”辅导员工作室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4BF5A3" w14:textId="002FCA0B" w:rsidR="004F6FCC" w:rsidRPr="00D37380" w:rsidRDefault="004F6FCC" w:rsidP="004F6FC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B69D9E" w14:textId="5AECA31D" w:rsidR="004F6FCC" w:rsidRPr="00D37380" w:rsidRDefault="004F6FCC" w:rsidP="004F6FC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</w:t>
            </w:r>
          </w:p>
        </w:tc>
      </w:tr>
      <w:tr w:rsidR="004F6FCC" w:rsidRPr="00D37380" w14:paraId="0CCE5F57" w14:textId="77777777" w:rsidTr="00443E2B">
        <w:trPr>
          <w:trHeight w:val="26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BB153" w14:textId="34D3DB64" w:rsidR="004F6FCC" w:rsidRPr="00D37380" w:rsidRDefault="004F6FCC" w:rsidP="004F6FC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3E8B74" w14:textId="709C8EEC" w:rsidR="004F6FCC" w:rsidRPr="00D37380" w:rsidRDefault="004F6FCC" w:rsidP="004F6FC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“未来金融</w:t>
            </w:r>
            <w:r w:rsidRPr="00D37380">
              <w:rPr>
                <w:rFonts w:ascii="宋体" w:eastAsia="宋体" w:hAnsi="宋体" w:cs="宋体"/>
                <w:color w:val="000000"/>
                <w:kern w:val="0"/>
                <w:sz w:val="22"/>
              </w:rPr>
              <w:t>+</w:t>
            </w: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”职引工作室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78B3DC" w14:textId="4123F729" w:rsidR="004F6FCC" w:rsidRPr="00D37380" w:rsidRDefault="004F6FCC" w:rsidP="004F6FC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泰隆金融学院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98ED24" w14:textId="1C33E54E" w:rsidR="004F6FCC" w:rsidRPr="00D37380" w:rsidRDefault="007465D0" w:rsidP="004F6FC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</w:t>
            </w:r>
          </w:p>
        </w:tc>
      </w:tr>
      <w:tr w:rsidR="004F6FCC" w:rsidRPr="00D37380" w14:paraId="5CCCBA0A" w14:textId="77777777" w:rsidTr="00AB216E">
        <w:trPr>
          <w:trHeight w:val="262"/>
        </w:trPr>
        <w:tc>
          <w:tcPr>
            <w:tcW w:w="1387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C19E" w14:textId="403CBB4C" w:rsidR="004F6FCC" w:rsidRPr="00D37380" w:rsidRDefault="004F6FCC" w:rsidP="004F6FC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备注：资助型工作室在中期考核合格的基础上拨付</w:t>
            </w:r>
            <w:r w:rsidR="00130B7C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支持</w:t>
            </w: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经费；</w:t>
            </w:r>
            <w:proofErr w:type="gramStart"/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自建型工作室</w:t>
            </w:r>
            <w:proofErr w:type="gramEnd"/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可申请中期考核，若成绩</w:t>
            </w:r>
            <w:r w:rsidR="003B5EC6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优秀</w:t>
            </w: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，可拨付</w:t>
            </w:r>
            <w:r w:rsidR="00130B7C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支持</w:t>
            </w:r>
            <w:r w:rsidRPr="00D37380">
              <w:rPr>
                <w:rFonts w:ascii="宋体" w:eastAsia="宋体" w:hAnsi="宋体" w:cs="等线" w:hint="eastAsia"/>
                <w:color w:val="000000"/>
                <w:kern w:val="0"/>
                <w:sz w:val="22"/>
              </w:rPr>
              <w:t>经费。</w:t>
            </w:r>
          </w:p>
        </w:tc>
      </w:tr>
    </w:tbl>
    <w:p w14:paraId="3FCF4E1C" w14:textId="7BE7EFE5" w:rsidR="009D4F6F" w:rsidRPr="00D37380" w:rsidRDefault="003B5EC6" w:rsidP="00443E2B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Hlk77446249"/>
      <w:r w:rsidRPr="00D37380">
        <w:rPr>
          <w:rFonts w:ascii="宋体" w:eastAsia="宋体" w:hAnsi="宋体" w:hint="eastAsia"/>
          <w:b/>
          <w:bCs/>
          <w:sz w:val="36"/>
          <w:szCs w:val="36"/>
        </w:rPr>
        <w:t>学院</w:t>
      </w:r>
      <w:r w:rsidR="009D4F6F" w:rsidRPr="00D37380">
        <w:rPr>
          <w:rFonts w:ascii="宋体" w:eastAsia="宋体" w:hAnsi="宋体" w:hint="eastAsia"/>
          <w:b/>
          <w:bCs/>
          <w:sz w:val="36"/>
          <w:szCs w:val="36"/>
        </w:rPr>
        <w:t>（</w:t>
      </w:r>
      <w:r w:rsidRPr="00D37380">
        <w:rPr>
          <w:rFonts w:ascii="宋体" w:eastAsia="宋体" w:hAnsi="宋体" w:hint="eastAsia"/>
          <w:b/>
          <w:bCs/>
          <w:sz w:val="36"/>
          <w:szCs w:val="36"/>
        </w:rPr>
        <w:t>部门</w:t>
      </w:r>
      <w:r w:rsidR="009D4F6F" w:rsidRPr="00D37380">
        <w:rPr>
          <w:rFonts w:ascii="宋体" w:eastAsia="宋体" w:hAnsi="宋体" w:hint="eastAsia"/>
          <w:b/>
          <w:bCs/>
          <w:sz w:val="36"/>
          <w:szCs w:val="36"/>
        </w:rPr>
        <w:t>）</w:t>
      </w:r>
      <w:r w:rsidR="00443E2B" w:rsidRPr="00D37380">
        <w:rPr>
          <w:rFonts w:ascii="宋体" w:eastAsia="宋体" w:hAnsi="宋体"/>
          <w:b/>
          <w:bCs/>
          <w:sz w:val="36"/>
          <w:szCs w:val="36"/>
        </w:rPr>
        <w:t>辅导员工作室</w:t>
      </w:r>
      <w:r w:rsidR="000D73CA">
        <w:rPr>
          <w:rFonts w:ascii="宋体" w:eastAsia="宋体" w:hAnsi="宋体" w:hint="eastAsia"/>
          <w:b/>
          <w:bCs/>
          <w:sz w:val="36"/>
          <w:szCs w:val="36"/>
        </w:rPr>
        <w:t>公示名单</w:t>
      </w:r>
      <w:bookmarkEnd w:id="0"/>
    </w:p>
    <w:sectPr w:rsidR="009D4F6F" w:rsidRPr="00D37380" w:rsidSect="00443E2B">
      <w:headerReference w:type="even" r:id="rId7"/>
      <w:head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F3BB" w14:textId="77777777" w:rsidR="00D220EE" w:rsidRDefault="00D220EE" w:rsidP="00443E2B">
      <w:r>
        <w:separator/>
      </w:r>
    </w:p>
  </w:endnote>
  <w:endnote w:type="continuationSeparator" w:id="0">
    <w:p w14:paraId="3F2203FD" w14:textId="77777777" w:rsidR="00D220EE" w:rsidRDefault="00D220EE" w:rsidP="0044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19BC" w14:textId="77777777" w:rsidR="00D220EE" w:rsidRDefault="00D220EE" w:rsidP="00443E2B">
      <w:r>
        <w:separator/>
      </w:r>
    </w:p>
  </w:footnote>
  <w:footnote w:type="continuationSeparator" w:id="0">
    <w:p w14:paraId="7F51B4CC" w14:textId="77777777" w:rsidR="00D220EE" w:rsidRDefault="00D220EE" w:rsidP="0044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7A87" w14:textId="77777777" w:rsidR="00443E2B" w:rsidRDefault="00443E2B" w:rsidP="00443E2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F6CA" w14:textId="77777777" w:rsidR="00443E2B" w:rsidRDefault="00443E2B" w:rsidP="00443E2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8E"/>
    <w:rsid w:val="000D73CA"/>
    <w:rsid w:val="000E2EA9"/>
    <w:rsid w:val="00130B7C"/>
    <w:rsid w:val="00171F72"/>
    <w:rsid w:val="001A0807"/>
    <w:rsid w:val="001B5A65"/>
    <w:rsid w:val="00201CD2"/>
    <w:rsid w:val="00215009"/>
    <w:rsid w:val="00367FDC"/>
    <w:rsid w:val="003B5EC6"/>
    <w:rsid w:val="00443E2B"/>
    <w:rsid w:val="004F6FCC"/>
    <w:rsid w:val="006823C8"/>
    <w:rsid w:val="007465D0"/>
    <w:rsid w:val="008152F8"/>
    <w:rsid w:val="009344BA"/>
    <w:rsid w:val="00940E36"/>
    <w:rsid w:val="009D4F6F"/>
    <w:rsid w:val="009F026E"/>
    <w:rsid w:val="00D220EE"/>
    <w:rsid w:val="00D37380"/>
    <w:rsid w:val="00F0260F"/>
    <w:rsid w:val="00F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A0459"/>
  <w15:chartTrackingRefBased/>
  <w15:docId w15:val="{8C0D832C-3520-453B-AB60-631AEFB3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E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3A2C-B083-4981-855D-C03E86B9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lxh</dc:creator>
  <cp:keywords/>
  <dc:description/>
  <cp:lastModifiedBy>lxh</cp:lastModifiedBy>
  <cp:revision>16</cp:revision>
  <dcterms:created xsi:type="dcterms:W3CDTF">2021-07-17T12:00:00Z</dcterms:created>
  <dcterms:modified xsi:type="dcterms:W3CDTF">2021-07-30T06:34:00Z</dcterms:modified>
</cp:coreProperties>
</file>