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rFonts w:hint="eastAsia" w:ascii="黑体" w:hAnsi="华文中宋" w:eastAsia="黑体"/>
          <w:b/>
          <w:bCs/>
          <w:sz w:val="36"/>
          <w:szCs w:val="36"/>
        </w:rPr>
      </w:pPr>
      <w:r>
        <w:rPr>
          <w:rFonts w:hint="eastAsia" w:ascii="黑体" w:hAnsi="华文中宋" w:eastAsia="黑体"/>
          <w:b/>
          <w:bCs/>
          <w:sz w:val="36"/>
          <w:szCs w:val="36"/>
        </w:rPr>
        <w:t>浙江工商大学辅导员年度考评学院初评结果汇总表</w:t>
      </w:r>
    </w:p>
    <w:p>
      <w:pPr>
        <w:spacing w:line="600" w:lineRule="atLeast"/>
        <w:jc w:val="left"/>
        <w:rPr>
          <w:rFonts w:hint="eastAsia" w:ascii="黑体" w:hAnsi="华文中宋" w:eastAsia="黑体"/>
          <w:b/>
          <w:bCs/>
          <w:sz w:val="32"/>
          <w:szCs w:val="32"/>
        </w:rPr>
      </w:pPr>
    </w:p>
    <w:p>
      <w:pPr>
        <w:spacing w:line="600" w:lineRule="atLeas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学院名称：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年度：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17"/>
        <w:gridCol w:w="311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带班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带班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承担专项工作</w:t>
            </w: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学院初评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42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0" w:lineRule="atLeast"/>
        <w:jc w:val="left"/>
        <w:rPr>
          <w:sz w:val="28"/>
          <w:szCs w:val="21"/>
        </w:rPr>
      </w:pPr>
    </w:p>
    <w:p>
      <w:pPr>
        <w:spacing w:line="600" w:lineRule="atLeast"/>
        <w:jc w:val="center"/>
        <w:rPr>
          <w:rFonts w:hint="eastAsia"/>
          <w:sz w:val="28"/>
          <w:szCs w:val="21"/>
        </w:rPr>
      </w:pPr>
    </w:p>
    <w:p>
      <w:pPr>
        <w:spacing w:line="600" w:lineRule="atLeast"/>
        <w:jc w:val="center"/>
        <w:rPr>
          <w:rFonts w:hint="eastAsia"/>
          <w:sz w:val="28"/>
          <w:szCs w:val="21"/>
        </w:rPr>
      </w:pPr>
    </w:p>
    <w:p>
      <w:pPr>
        <w:spacing w:line="600" w:lineRule="atLeast"/>
        <w:jc w:val="center"/>
        <w:rPr>
          <w:rFonts w:hint="eastAsia" w:ascii="仿宋" w:hAnsi="仿宋" w:eastAsia="仿宋"/>
          <w:sz w:val="28"/>
          <w:szCs w:val="21"/>
        </w:rPr>
      </w:pPr>
      <w:r>
        <w:rPr>
          <w:rFonts w:hint="eastAsia"/>
          <w:sz w:val="28"/>
          <w:szCs w:val="21"/>
        </w:rPr>
        <w:t xml:space="preserve">                   </w:t>
      </w:r>
      <w:r>
        <w:rPr>
          <w:rFonts w:hint="eastAsia" w:ascii="仿宋" w:hAnsi="仿宋" w:eastAsia="仿宋"/>
          <w:sz w:val="28"/>
          <w:szCs w:val="21"/>
        </w:rPr>
        <w:t xml:space="preserve"> 学院分党委公章</w:t>
      </w:r>
    </w:p>
    <w:p>
      <w:pPr>
        <w:spacing w:line="600" w:lineRule="atLeast"/>
        <w:jc w:val="center"/>
        <w:rPr>
          <w:rFonts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 xml:space="preserve">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1772"/>
    <w:rsid w:val="4C371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2017-12-06T01:05:00Z</dcterms:created>
  <dc:creator>tiaotiaofi1427785062</dc:creator>
  <cp:lastModifiedBy>tiaotiaofi1427785062</cp:lastModifiedBy>
  <dcterms:modified xsi:type="dcterms:W3CDTF">2017-12-06T01:06:48Z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