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D27" w:rsidRPr="00CB0A07" w:rsidRDefault="00A71D27" w:rsidP="00A71D27">
      <w:pPr>
        <w:pStyle w:val="a8"/>
      </w:pPr>
      <w:r w:rsidRPr="00CB0A07">
        <w:rPr>
          <w:rFonts w:hint="eastAsia"/>
        </w:rPr>
        <w:t>浙江工商大学学生勤工助学管理办法</w:t>
      </w:r>
    </w:p>
    <w:p w:rsidR="00A71D27" w:rsidRPr="00CB0A07" w:rsidRDefault="00A71D27" w:rsidP="00A71D27">
      <w:pPr>
        <w:pStyle w:val="a9"/>
      </w:pPr>
      <w:proofErr w:type="gramStart"/>
      <w:r w:rsidRPr="00CB0A07">
        <w:rPr>
          <w:rFonts w:hint="eastAsia"/>
        </w:rPr>
        <w:t>浙商大学</w:t>
      </w:r>
      <w:proofErr w:type="gramEnd"/>
      <w:r w:rsidRPr="00CB0A07">
        <w:rPr>
          <w:rFonts w:hint="eastAsia"/>
        </w:rPr>
        <w:t>〔2015〕213号</w:t>
      </w:r>
    </w:p>
    <w:p w:rsidR="00A71D27" w:rsidRPr="00CB0A07" w:rsidRDefault="00A71D27" w:rsidP="00A71D27">
      <w:pPr>
        <w:pStyle w:val="a7"/>
      </w:pPr>
      <w:r w:rsidRPr="00CB0A07">
        <w:rPr>
          <w:rFonts w:hint="eastAsia"/>
        </w:rPr>
        <w:t>第一章  总  则</w:t>
      </w:r>
    </w:p>
    <w:p w:rsidR="00A71D27" w:rsidRPr="00CB0A07" w:rsidRDefault="00A71D27" w:rsidP="00A71D27">
      <w:pPr>
        <w:pStyle w:val="aa"/>
      </w:pPr>
      <w:r w:rsidRPr="00CB0A07">
        <w:rPr>
          <w:rFonts w:ascii="黑体" w:eastAsia="黑体" w:hint="eastAsia"/>
        </w:rPr>
        <w:t>第一条</w:t>
      </w:r>
      <w:r w:rsidRPr="00CB0A07">
        <w:rPr>
          <w:rFonts w:hint="eastAsia"/>
          <w:b/>
        </w:rPr>
        <w:t xml:space="preserve"> </w:t>
      </w:r>
      <w:r w:rsidRPr="00CB0A07">
        <w:rPr>
          <w:rFonts w:hint="eastAsia"/>
        </w:rPr>
        <w:t xml:space="preserve"> 为落实教育部、财政部《高等学校学生勤工助学管理办法》（</w:t>
      </w:r>
      <w:proofErr w:type="gramStart"/>
      <w:r w:rsidRPr="00CB0A07">
        <w:rPr>
          <w:rFonts w:hint="eastAsia"/>
        </w:rPr>
        <w:t>教财〔2007〕</w:t>
      </w:r>
      <w:proofErr w:type="gramEnd"/>
      <w:r w:rsidRPr="00CB0A07">
        <w:rPr>
          <w:rFonts w:hint="eastAsia"/>
        </w:rPr>
        <w:t>7号），团中央、教育部《关于进一步做好大学生勤工助学工作的意见》（中青联发〔2005〕14号）等文件精神，健康、有序地开展勤工助学活动，保障学生的合法权益，结合我校实际情况，特制定本办法。</w:t>
      </w:r>
    </w:p>
    <w:p w:rsidR="00A71D27" w:rsidRPr="00CB0A07" w:rsidRDefault="00A71D27" w:rsidP="00A71D27">
      <w:pPr>
        <w:pStyle w:val="aa"/>
      </w:pPr>
      <w:r w:rsidRPr="00CB0A07">
        <w:rPr>
          <w:rFonts w:ascii="黑体" w:eastAsia="黑体" w:hint="eastAsia"/>
        </w:rPr>
        <w:t>第二条</w:t>
      </w:r>
      <w:r w:rsidRPr="00CB0A07">
        <w:rPr>
          <w:rFonts w:hint="eastAsia"/>
        </w:rPr>
        <w:t xml:space="preserve">  本办法所称学生，是指在本校正式注册并参加正常学习的全日制本科生、研究生。 </w:t>
      </w:r>
    </w:p>
    <w:p w:rsidR="00A71D27" w:rsidRPr="00CB0A07" w:rsidRDefault="00A71D27" w:rsidP="00A71D27">
      <w:pPr>
        <w:pStyle w:val="aa"/>
      </w:pPr>
      <w:r w:rsidRPr="00CB0A07">
        <w:rPr>
          <w:rFonts w:ascii="黑体" w:eastAsia="黑体" w:hint="eastAsia"/>
        </w:rPr>
        <w:t>第三条</w:t>
      </w:r>
      <w:r w:rsidRPr="00CB0A07">
        <w:rPr>
          <w:rFonts w:hint="eastAsia"/>
        </w:rPr>
        <w:t xml:space="preserve">  本办法所称勤工助学活动，是指学生在学校组织下，利用课余时间，通过劳动取得合法报酬，用于改善学习和生活条件的社会实践活动。勤工助学是培养学生法治、责任、服务意识，提高学生综合素质的重要渠道，是资助家庭经济困难学生的有效途径。</w:t>
      </w:r>
    </w:p>
    <w:p w:rsidR="00A71D27" w:rsidRPr="00CB0A07" w:rsidRDefault="00A71D27" w:rsidP="00A71D27">
      <w:pPr>
        <w:pStyle w:val="aa"/>
      </w:pPr>
      <w:r w:rsidRPr="00CB0A07">
        <w:rPr>
          <w:rFonts w:ascii="黑体" w:eastAsia="黑体" w:hint="eastAsia"/>
        </w:rPr>
        <w:t>第四条</w:t>
      </w:r>
      <w:r w:rsidRPr="00CB0A07">
        <w:rPr>
          <w:rFonts w:hint="eastAsia"/>
        </w:rPr>
        <w:t xml:space="preserve">  勤工助学活动的宗旨是“立足校园、服务社会”。勤工助学活动坚持“学有余力、自愿申请、信息公开、扶困优先、竞争上岗、遵纪守法”的原则。</w:t>
      </w:r>
    </w:p>
    <w:p w:rsidR="00A71D27" w:rsidRPr="00CB0A07" w:rsidRDefault="00A71D27" w:rsidP="00A71D27">
      <w:pPr>
        <w:pStyle w:val="aa"/>
      </w:pPr>
      <w:r w:rsidRPr="00CB0A07">
        <w:rPr>
          <w:rFonts w:ascii="黑体" w:eastAsia="黑体" w:hint="eastAsia"/>
        </w:rPr>
        <w:t>第五条</w:t>
      </w:r>
      <w:r w:rsidRPr="00CB0A07">
        <w:rPr>
          <w:rFonts w:hint="eastAsia"/>
          <w:b/>
          <w:bCs/>
        </w:rPr>
        <w:t xml:space="preserve"> </w:t>
      </w:r>
      <w:r w:rsidRPr="00CB0A07">
        <w:rPr>
          <w:rFonts w:hint="eastAsia"/>
        </w:rPr>
        <w:t xml:space="preserve"> 学校倡导学生自强自立，支持学生参加勤工助学活动，保护学生的合法权益。</w:t>
      </w:r>
    </w:p>
    <w:p w:rsidR="00A71D27" w:rsidRPr="00CB0A07" w:rsidRDefault="00A71D27" w:rsidP="00A71D27">
      <w:pPr>
        <w:pStyle w:val="a7"/>
      </w:pPr>
      <w:r w:rsidRPr="00CB0A07">
        <w:rPr>
          <w:rFonts w:hint="eastAsia"/>
        </w:rPr>
        <w:t>第二章  组织机构及其管理职责</w:t>
      </w:r>
    </w:p>
    <w:p w:rsidR="00A71D27" w:rsidRPr="00CB0A07" w:rsidRDefault="00A71D27" w:rsidP="00A71D27">
      <w:pPr>
        <w:pStyle w:val="aa"/>
      </w:pPr>
      <w:r w:rsidRPr="00CB0A07">
        <w:rPr>
          <w:rFonts w:ascii="黑体" w:eastAsia="黑体" w:hint="eastAsia"/>
        </w:rPr>
        <w:t>第六条</w:t>
      </w:r>
      <w:r w:rsidRPr="00CB0A07">
        <w:rPr>
          <w:rFonts w:hint="eastAsia"/>
        </w:rPr>
        <w:t xml:space="preserve">  学校资助工作领导小组全面领导勤工助学工作，负责审议勤工助学制度，宏观管理、协调、监督全校勤工助学工作。学院资助工作领导小组全面领导本院勤工助学工作。</w:t>
      </w:r>
    </w:p>
    <w:p w:rsidR="00A71D27" w:rsidRPr="00CB0A07" w:rsidRDefault="00A71D27" w:rsidP="00A71D27">
      <w:pPr>
        <w:pStyle w:val="aa"/>
      </w:pPr>
      <w:r w:rsidRPr="00CB0A07">
        <w:rPr>
          <w:rFonts w:hint="eastAsia"/>
        </w:rPr>
        <w:t>学生处具体负责组织和实施学校勤工助学活动，学生处下设学生助学服务中心，开展勤工助学日常管理和培训工作，维护学校、学生和用工单位（部门）的合法权益。</w:t>
      </w:r>
    </w:p>
    <w:p w:rsidR="00A71D27" w:rsidRPr="00CB0A07" w:rsidRDefault="00A71D27" w:rsidP="00A71D27">
      <w:pPr>
        <w:pStyle w:val="aa"/>
      </w:pPr>
      <w:r w:rsidRPr="00CB0A07">
        <w:rPr>
          <w:rFonts w:ascii="黑体" w:eastAsia="黑体" w:hint="eastAsia"/>
        </w:rPr>
        <w:t>第七条</w:t>
      </w:r>
      <w:r w:rsidRPr="00CB0A07">
        <w:rPr>
          <w:rFonts w:hint="eastAsia"/>
        </w:rPr>
        <w:t xml:space="preserve">  勤工助学活动实施分类管理。</w:t>
      </w:r>
    </w:p>
    <w:p w:rsidR="00A71D27" w:rsidRPr="00CB0A07" w:rsidRDefault="00A71D27" w:rsidP="00A71D27">
      <w:pPr>
        <w:pStyle w:val="aa"/>
      </w:pPr>
      <w:r w:rsidRPr="00CB0A07">
        <w:rPr>
          <w:rFonts w:hint="eastAsia"/>
        </w:rPr>
        <w:t>学生助学服务中心负责管理校内职能部门和校外用工单位的本科学生勤工助学活动；</w:t>
      </w:r>
      <w:proofErr w:type="gramStart"/>
      <w:r w:rsidRPr="00CB0A07">
        <w:rPr>
          <w:rFonts w:hint="eastAsia"/>
        </w:rPr>
        <w:t>研</w:t>
      </w:r>
      <w:proofErr w:type="gramEnd"/>
      <w:r w:rsidRPr="00CB0A07">
        <w:rPr>
          <w:rFonts w:hint="eastAsia"/>
        </w:rPr>
        <w:t>工部负责校内外研究生勤工助学活动；学院自主管理学院内勤工助学活动。</w:t>
      </w:r>
    </w:p>
    <w:p w:rsidR="00A71D27" w:rsidRPr="00CB0A07" w:rsidRDefault="00A71D27" w:rsidP="00A71D27">
      <w:pPr>
        <w:pStyle w:val="aa"/>
      </w:pPr>
      <w:r w:rsidRPr="00CB0A07">
        <w:rPr>
          <w:rFonts w:ascii="黑体" w:eastAsia="黑体" w:hint="eastAsia"/>
        </w:rPr>
        <w:t>第八条</w:t>
      </w:r>
      <w:r w:rsidRPr="00CB0A07">
        <w:rPr>
          <w:rFonts w:hint="eastAsia"/>
        </w:rPr>
        <w:t xml:space="preserve">  校内各职能部门及各学院应确定专人负责做好本部门勤工助学岗位的申报、人员聘任、岗位培训、工作考核、工资报送和用工合同等文件的汇总和归档等工作。</w:t>
      </w:r>
    </w:p>
    <w:p w:rsidR="00A71D27" w:rsidRPr="00CB0A07" w:rsidRDefault="00A71D27" w:rsidP="00A71D27">
      <w:pPr>
        <w:pStyle w:val="aa"/>
      </w:pPr>
      <w:r w:rsidRPr="00CB0A07">
        <w:rPr>
          <w:rFonts w:ascii="黑体" w:eastAsia="黑体" w:hint="eastAsia"/>
        </w:rPr>
        <w:t>第九条</w:t>
      </w:r>
      <w:r w:rsidRPr="00CB0A07">
        <w:rPr>
          <w:rFonts w:hint="eastAsia"/>
        </w:rPr>
        <w:t xml:space="preserve">  任何单位或个人不得组织学生参加有毒、有害和危险的作业以及超过学生身体承受能力、有碍学生身心健康的活动。</w:t>
      </w:r>
    </w:p>
    <w:p w:rsidR="00A71D27" w:rsidRPr="00CB0A07" w:rsidRDefault="00A71D27" w:rsidP="00A71D27">
      <w:pPr>
        <w:pStyle w:val="aa"/>
      </w:pPr>
      <w:r w:rsidRPr="00CB0A07">
        <w:rPr>
          <w:rFonts w:ascii="黑体" w:eastAsia="黑体" w:hint="eastAsia"/>
        </w:rPr>
        <w:t>第十条</w:t>
      </w:r>
      <w:r w:rsidRPr="00CB0A07">
        <w:rPr>
          <w:rFonts w:hint="eastAsia"/>
        </w:rPr>
        <w:t xml:space="preserve">  任何单位和个人不得冒用浙江工商大学勤工助学或类似名义组织相关活动。未经批准，不得擅自在校园内发布勤工助学信息、张贴勤工助学海报或发放勤工助学材料。</w:t>
      </w:r>
    </w:p>
    <w:p w:rsidR="00A71D27" w:rsidRPr="00CB0A07" w:rsidRDefault="00A71D27" w:rsidP="00A71D27">
      <w:pPr>
        <w:pStyle w:val="aa"/>
      </w:pPr>
      <w:r w:rsidRPr="00CB0A07">
        <w:rPr>
          <w:rFonts w:hint="eastAsia"/>
        </w:rPr>
        <w:t>对于扰乱学校勤工助学活动秩序的单位或个人，学校将依校纪校规处理或依法追究其法律责任。</w:t>
      </w:r>
    </w:p>
    <w:p w:rsidR="00A71D27" w:rsidRPr="00CB0A07" w:rsidRDefault="00A71D27" w:rsidP="00A71D27">
      <w:pPr>
        <w:pStyle w:val="a7"/>
      </w:pPr>
      <w:r w:rsidRPr="00CB0A07">
        <w:rPr>
          <w:rFonts w:hint="eastAsia"/>
        </w:rPr>
        <w:t xml:space="preserve">第三章  勤工助学经费来源及使用 </w:t>
      </w:r>
    </w:p>
    <w:p w:rsidR="00A71D27" w:rsidRPr="00CB0A07" w:rsidRDefault="00A71D27" w:rsidP="00A71D27">
      <w:pPr>
        <w:pStyle w:val="aa"/>
      </w:pPr>
      <w:r w:rsidRPr="00CB0A07">
        <w:rPr>
          <w:rFonts w:ascii="黑体" w:eastAsia="黑体" w:hint="eastAsia"/>
        </w:rPr>
        <w:t>第十一条</w:t>
      </w:r>
      <w:r w:rsidRPr="00CB0A07">
        <w:rPr>
          <w:rFonts w:hint="eastAsia"/>
        </w:rPr>
        <w:t xml:space="preserve">  学校设立勤工助学专项资金，专款专用，主要用于支付参加勤工助学活动学生的劳动报酬及必要的培训、管理等相关费用。</w:t>
      </w:r>
    </w:p>
    <w:p w:rsidR="00A71D27" w:rsidRPr="00CB0A07" w:rsidRDefault="00A71D27" w:rsidP="00A71D27">
      <w:pPr>
        <w:pStyle w:val="aa"/>
      </w:pPr>
      <w:r w:rsidRPr="00CB0A07">
        <w:rPr>
          <w:rFonts w:hint="eastAsia"/>
        </w:rPr>
        <w:lastRenderedPageBreak/>
        <w:t>学生处负责勤工助学经费的管理和使用，计划财务处负责核算、并协助管理，审计处负责对勤工助学经费使用情况的审计、监督。</w:t>
      </w:r>
    </w:p>
    <w:p w:rsidR="00A71D27" w:rsidRPr="00CB0A07" w:rsidRDefault="00A71D27" w:rsidP="00A71D27">
      <w:pPr>
        <w:pStyle w:val="aa"/>
      </w:pPr>
      <w:r w:rsidRPr="00CB0A07">
        <w:rPr>
          <w:rFonts w:ascii="黑体" w:eastAsia="黑体" w:hint="eastAsia"/>
        </w:rPr>
        <w:t>第十二条</w:t>
      </w:r>
      <w:r w:rsidRPr="00CB0A07">
        <w:rPr>
          <w:rFonts w:hint="eastAsia"/>
        </w:rPr>
        <w:t xml:space="preserve">  勤工助学经费来源：</w:t>
      </w:r>
    </w:p>
    <w:p w:rsidR="00A71D27" w:rsidRPr="00CB0A07" w:rsidRDefault="00A71D27" w:rsidP="00A71D27">
      <w:pPr>
        <w:pStyle w:val="aa"/>
      </w:pPr>
      <w:r w:rsidRPr="00CB0A07">
        <w:rPr>
          <w:rFonts w:hint="eastAsia"/>
        </w:rPr>
        <w:t>（一）学校按规定提取的专项经费；</w:t>
      </w:r>
    </w:p>
    <w:p w:rsidR="00A71D27" w:rsidRPr="00CB0A07" w:rsidRDefault="00A71D27" w:rsidP="00A71D27">
      <w:pPr>
        <w:pStyle w:val="aa"/>
      </w:pPr>
      <w:r w:rsidRPr="00CB0A07">
        <w:rPr>
          <w:rFonts w:hint="eastAsia"/>
        </w:rPr>
        <w:t>（二）社会捐赠资金；</w:t>
      </w:r>
    </w:p>
    <w:p w:rsidR="00A71D27" w:rsidRPr="00CB0A07" w:rsidRDefault="00A71D27" w:rsidP="00A71D27">
      <w:pPr>
        <w:pStyle w:val="aa"/>
      </w:pPr>
      <w:r w:rsidRPr="00CB0A07">
        <w:rPr>
          <w:rFonts w:hint="eastAsia"/>
        </w:rPr>
        <w:t>（三）学校划拨的其它经费。</w:t>
      </w:r>
    </w:p>
    <w:p w:rsidR="00A71D27" w:rsidRPr="00CB0A07" w:rsidRDefault="00A71D27" w:rsidP="00A71D27">
      <w:pPr>
        <w:pStyle w:val="aa"/>
      </w:pPr>
      <w:r w:rsidRPr="00CB0A07">
        <w:rPr>
          <w:rFonts w:ascii="黑体" w:eastAsia="黑体" w:hint="eastAsia"/>
        </w:rPr>
        <w:t>第十三条</w:t>
      </w:r>
      <w:r w:rsidRPr="00CB0A07">
        <w:rPr>
          <w:rFonts w:hint="eastAsia"/>
          <w:b/>
        </w:rPr>
        <w:t xml:space="preserve"> </w:t>
      </w:r>
      <w:r w:rsidRPr="00CB0A07">
        <w:rPr>
          <w:rFonts w:hint="eastAsia"/>
        </w:rPr>
        <w:t xml:space="preserve"> 学校每年从勤工助学经费中划拨一定的额度分配至各学院，用于各学院开展勤工助学活动。具体划拨方案由学生处制定。</w:t>
      </w:r>
    </w:p>
    <w:p w:rsidR="00A71D27" w:rsidRPr="00CB0A07" w:rsidRDefault="00A71D27" w:rsidP="00A71D27">
      <w:pPr>
        <w:pStyle w:val="aa"/>
      </w:pPr>
      <w:r w:rsidRPr="00CB0A07">
        <w:rPr>
          <w:rFonts w:ascii="黑体" w:eastAsia="黑体" w:hint="eastAsia"/>
        </w:rPr>
        <w:t>第十四条</w:t>
      </w:r>
      <w:r w:rsidRPr="00CB0A07">
        <w:rPr>
          <w:rFonts w:hint="eastAsia"/>
        </w:rPr>
        <w:t xml:space="preserve">  学校积极寻求并接受社会团体和个人的友好捐赠，用于开展学生勤工助学活动。</w:t>
      </w:r>
    </w:p>
    <w:p w:rsidR="00A71D27" w:rsidRPr="00CB0A07" w:rsidRDefault="00A71D27" w:rsidP="00A71D27">
      <w:pPr>
        <w:pStyle w:val="aa"/>
      </w:pPr>
      <w:r w:rsidRPr="00CB0A07">
        <w:rPr>
          <w:rFonts w:hint="eastAsia"/>
        </w:rPr>
        <w:t>学生处负责处理全校性或跨学院的社会捐赠，各学院负责处理院内的社会捐赠。</w:t>
      </w:r>
    </w:p>
    <w:p w:rsidR="00A71D27" w:rsidRPr="00CB0A07" w:rsidRDefault="00A71D27" w:rsidP="00A71D27">
      <w:pPr>
        <w:pStyle w:val="aa"/>
      </w:pPr>
      <w:r w:rsidRPr="00CB0A07">
        <w:rPr>
          <w:rFonts w:ascii="黑体" w:eastAsia="黑体" w:hint="eastAsia"/>
        </w:rPr>
        <w:t>第十五条</w:t>
      </w:r>
      <w:r w:rsidRPr="00CB0A07">
        <w:rPr>
          <w:rFonts w:hint="eastAsia"/>
          <w:b/>
        </w:rPr>
        <w:t xml:space="preserve"> </w:t>
      </w:r>
      <w:r w:rsidRPr="00CB0A07">
        <w:rPr>
          <w:rFonts w:hint="eastAsia"/>
        </w:rPr>
        <w:t xml:space="preserve"> 学生参与下列岗位的勤工助学，由用工单位支付一定数额的劳动报酬，具体数额由学生处与用工单位协商确定：</w:t>
      </w:r>
    </w:p>
    <w:p w:rsidR="00A71D27" w:rsidRPr="00CB0A07" w:rsidRDefault="00A71D27" w:rsidP="00A71D27">
      <w:pPr>
        <w:pStyle w:val="aa"/>
      </w:pPr>
      <w:r w:rsidRPr="00CB0A07">
        <w:rPr>
          <w:rFonts w:hint="eastAsia"/>
        </w:rPr>
        <w:t>（一）校内各部门有收费项目的勤工助学岗位；</w:t>
      </w:r>
    </w:p>
    <w:p w:rsidR="00A71D27" w:rsidRPr="00CB0A07" w:rsidRDefault="00A71D27" w:rsidP="00A71D27">
      <w:pPr>
        <w:pStyle w:val="aa"/>
      </w:pPr>
      <w:r w:rsidRPr="00CB0A07">
        <w:rPr>
          <w:rFonts w:hint="eastAsia"/>
        </w:rPr>
        <w:t>（二）全员工资总额总承包单位或部门的勤工助学岗位；</w:t>
      </w:r>
    </w:p>
    <w:p w:rsidR="00A71D27" w:rsidRPr="00CB0A07" w:rsidRDefault="00A71D27" w:rsidP="00A71D27">
      <w:pPr>
        <w:pStyle w:val="aa"/>
      </w:pPr>
      <w:r w:rsidRPr="00CB0A07">
        <w:rPr>
          <w:rFonts w:hint="eastAsia"/>
        </w:rPr>
        <w:t>（三）校办产业和学校后勤的勤工助学岗位；</w:t>
      </w:r>
    </w:p>
    <w:p w:rsidR="00A71D27" w:rsidRPr="00CB0A07" w:rsidRDefault="00A71D27" w:rsidP="00A71D27">
      <w:pPr>
        <w:pStyle w:val="aa"/>
      </w:pPr>
      <w:r w:rsidRPr="00CB0A07">
        <w:rPr>
          <w:rFonts w:hint="eastAsia"/>
        </w:rPr>
        <w:t>（四）经学校资助工作领导小组认定、须由用人单位分摊支付报酬的勤工助学岗位。</w:t>
      </w:r>
    </w:p>
    <w:p w:rsidR="00A71D27" w:rsidRPr="00CB0A07" w:rsidRDefault="00A71D27" w:rsidP="00A71D27">
      <w:pPr>
        <w:pStyle w:val="a7"/>
      </w:pPr>
      <w:r w:rsidRPr="00CB0A07">
        <w:rPr>
          <w:rFonts w:hint="eastAsia"/>
        </w:rPr>
        <w:t>第四章  校内勤工助学的管理</w:t>
      </w:r>
    </w:p>
    <w:p w:rsidR="00A71D27" w:rsidRPr="00CB0A07" w:rsidRDefault="00A71D27" w:rsidP="00A71D27">
      <w:pPr>
        <w:pStyle w:val="aa"/>
      </w:pPr>
      <w:r w:rsidRPr="00CB0A07">
        <w:rPr>
          <w:rFonts w:ascii="黑体" w:eastAsia="黑体" w:hint="eastAsia"/>
        </w:rPr>
        <w:t>第十六条</w:t>
      </w:r>
      <w:r w:rsidRPr="00CB0A07">
        <w:rPr>
          <w:rFonts w:hint="eastAsia"/>
        </w:rPr>
        <w:t xml:space="preserve">  各部门、学院要加强对学生勤工助学工作的领导，积极鼓励、认真组织学生勤工助学工作，在工作安排、人员配备、资金落实、场地安排等方面给予大力支持，为勤工助学活动提供指导、服务和保障。</w:t>
      </w:r>
    </w:p>
    <w:p w:rsidR="00A71D27" w:rsidRPr="00CB0A07" w:rsidRDefault="00A71D27" w:rsidP="00A71D27">
      <w:pPr>
        <w:pStyle w:val="aa"/>
      </w:pPr>
      <w:r w:rsidRPr="00CB0A07">
        <w:rPr>
          <w:rFonts w:ascii="黑体" w:eastAsia="黑体" w:hint="eastAsia"/>
        </w:rPr>
        <w:t>第十七条</w:t>
      </w:r>
      <w:r w:rsidRPr="00CB0A07">
        <w:rPr>
          <w:rFonts w:hint="eastAsia"/>
        </w:rPr>
        <w:t xml:space="preserve">  学校坚持按需设置和合理设置的原则，统筹安排、设置校内勤工助学岗位。凡应由校内职工、教师和学生干部承担的工作，均不得设置勤工助学岗位。</w:t>
      </w:r>
    </w:p>
    <w:p w:rsidR="00A71D27" w:rsidRPr="00CB0A07" w:rsidRDefault="00A71D27" w:rsidP="00A71D27">
      <w:pPr>
        <w:pStyle w:val="aa"/>
      </w:pPr>
      <w:r w:rsidRPr="00CB0A07">
        <w:rPr>
          <w:rFonts w:hint="eastAsia"/>
        </w:rPr>
        <w:t>校内各部门、学院要重点开发校内教学助理、科研助理、行政管理助理和公共服务等岗位。有条件的学院可以为需要的教授、科研骨干配备高年级教学、科研助理。</w:t>
      </w:r>
    </w:p>
    <w:p w:rsidR="00A71D27" w:rsidRPr="00CB0A07" w:rsidRDefault="00A71D27" w:rsidP="00A71D27">
      <w:pPr>
        <w:pStyle w:val="aa"/>
      </w:pPr>
      <w:r w:rsidRPr="00CB0A07">
        <w:rPr>
          <w:rFonts w:ascii="黑体" w:eastAsia="黑体" w:hint="eastAsia"/>
        </w:rPr>
        <w:t>第十八条</w:t>
      </w:r>
      <w:r w:rsidRPr="00CB0A07">
        <w:rPr>
          <w:rFonts w:hint="eastAsia"/>
        </w:rPr>
        <w:t xml:space="preserve">  校内勤工助学岗位分固定岗位、临时岗位和项目团队岗位三种。</w:t>
      </w:r>
    </w:p>
    <w:p w:rsidR="00A71D27" w:rsidRPr="00CB0A07" w:rsidRDefault="00A71D27" w:rsidP="00A71D27">
      <w:pPr>
        <w:pStyle w:val="aa"/>
      </w:pPr>
      <w:r w:rsidRPr="00CB0A07">
        <w:rPr>
          <w:rFonts w:hint="eastAsia"/>
        </w:rPr>
        <w:t>（一）固定岗位是指持续一个学期以上的长期性岗位和寒暑假期间的连续性岗位；</w:t>
      </w:r>
    </w:p>
    <w:p w:rsidR="00A71D27" w:rsidRPr="00CB0A07" w:rsidRDefault="00A71D27" w:rsidP="00A71D27">
      <w:pPr>
        <w:pStyle w:val="aa"/>
      </w:pPr>
      <w:r w:rsidRPr="00CB0A07">
        <w:rPr>
          <w:rFonts w:hint="eastAsia"/>
        </w:rPr>
        <w:t>（二）临时岗位是指不具有长期性，通过一次或几次勤工助学活动即完成任务的工作岗位；</w:t>
      </w:r>
    </w:p>
    <w:p w:rsidR="00A71D27" w:rsidRPr="00CB0A07" w:rsidRDefault="00A71D27" w:rsidP="00A71D27">
      <w:pPr>
        <w:pStyle w:val="aa"/>
      </w:pPr>
      <w:r w:rsidRPr="00CB0A07">
        <w:rPr>
          <w:rFonts w:hint="eastAsia"/>
        </w:rPr>
        <w:t>（三）项目团队岗位是指围绕某个项目，以团队形式参与学校教育管理服务的工作岗位。</w:t>
      </w:r>
    </w:p>
    <w:p w:rsidR="00A71D27" w:rsidRPr="00CB0A07" w:rsidRDefault="00A71D27" w:rsidP="00A71D27">
      <w:pPr>
        <w:pStyle w:val="aa"/>
      </w:pPr>
      <w:r w:rsidRPr="00CB0A07">
        <w:rPr>
          <w:rFonts w:hint="eastAsia"/>
        </w:rPr>
        <w:t>校内固定的勤工助学岗位可由用工部门向教务处申请成为学生实践、实习岗位，经教务处审核、批准后成为学生实践、实习岗位。</w:t>
      </w:r>
    </w:p>
    <w:p w:rsidR="00A71D27" w:rsidRPr="00CB0A07" w:rsidRDefault="00A71D27" w:rsidP="00A71D27">
      <w:pPr>
        <w:pStyle w:val="aa"/>
      </w:pPr>
      <w:r w:rsidRPr="00CB0A07">
        <w:rPr>
          <w:rFonts w:ascii="黑体" w:eastAsia="黑体" w:hint="eastAsia"/>
        </w:rPr>
        <w:t>第十九条</w:t>
      </w:r>
      <w:r w:rsidRPr="00CB0A07">
        <w:rPr>
          <w:rFonts w:hint="eastAsia"/>
          <w:b/>
        </w:rPr>
        <w:t xml:space="preserve"> </w:t>
      </w:r>
      <w:r w:rsidRPr="00CB0A07">
        <w:rPr>
          <w:rFonts w:hint="eastAsia"/>
        </w:rPr>
        <w:t xml:space="preserve"> 正常学习期间，学生参加勤工助学的时间原则上每周不超过10小时，每月不超过40小时；寒暑假期间，学生参加勤工助学原则上每天不超过8小时，每月不超过160小时。实践、实习岗位学生工作参照学校工作日的作息时间管理。</w:t>
      </w:r>
    </w:p>
    <w:p w:rsidR="00A71D27" w:rsidRPr="00CB0A07" w:rsidRDefault="00A71D27" w:rsidP="00A71D27">
      <w:pPr>
        <w:pStyle w:val="aa"/>
      </w:pPr>
      <w:r w:rsidRPr="00CB0A07">
        <w:rPr>
          <w:rFonts w:ascii="黑体" w:eastAsia="黑体" w:hint="eastAsia"/>
        </w:rPr>
        <w:t xml:space="preserve">第二十条 </w:t>
      </w:r>
      <w:r w:rsidRPr="00CB0A07">
        <w:rPr>
          <w:rFonts w:hint="eastAsia"/>
        </w:rPr>
        <w:t xml:space="preserve"> 校内职能部门设立勤工助学岗位须经部门领导签字同意，</w:t>
      </w:r>
      <w:proofErr w:type="gramStart"/>
      <w:r w:rsidRPr="00CB0A07">
        <w:rPr>
          <w:rFonts w:hint="eastAsia"/>
        </w:rPr>
        <w:t>报校学生</w:t>
      </w:r>
      <w:proofErr w:type="gramEnd"/>
      <w:r w:rsidRPr="00CB0A07">
        <w:rPr>
          <w:rFonts w:hint="eastAsia"/>
        </w:rPr>
        <w:t>助学服务</w:t>
      </w:r>
      <w:r w:rsidRPr="00CB0A07">
        <w:rPr>
          <w:rFonts w:hint="eastAsia"/>
        </w:rPr>
        <w:lastRenderedPageBreak/>
        <w:t>中心审核。各学院可根据实际需要，自主设立勤工助学岗位，</w:t>
      </w:r>
      <w:proofErr w:type="gramStart"/>
      <w:r w:rsidRPr="00CB0A07">
        <w:rPr>
          <w:rFonts w:hint="eastAsia"/>
        </w:rPr>
        <w:t>并报校学生</w:t>
      </w:r>
      <w:proofErr w:type="gramEnd"/>
      <w:r w:rsidRPr="00CB0A07">
        <w:rPr>
          <w:rFonts w:hint="eastAsia"/>
        </w:rPr>
        <w:t>助学服务中心备案。</w:t>
      </w:r>
    </w:p>
    <w:p w:rsidR="00A71D27" w:rsidRPr="00CB0A07" w:rsidRDefault="00A71D27" w:rsidP="00A71D27">
      <w:pPr>
        <w:pStyle w:val="aa"/>
      </w:pPr>
      <w:r w:rsidRPr="00CB0A07">
        <w:rPr>
          <w:rFonts w:hint="eastAsia"/>
        </w:rPr>
        <w:t>申请设立校内固定、临时勤工助学岗位，应分别填写《浙江工商大学校内勤工助学固定岗位设置申请表》、《浙江工商大学校内勤工助学临时岗位设置申请表》；设立项目团队勤工助学岗位，应填写《浙江工商大学校内勤工助学项目团队岗位设置申请表》，并</w:t>
      </w:r>
      <w:proofErr w:type="gramStart"/>
      <w:r w:rsidRPr="00CB0A07">
        <w:rPr>
          <w:rFonts w:hint="eastAsia"/>
        </w:rPr>
        <w:t>明确总</w:t>
      </w:r>
      <w:proofErr w:type="gramEnd"/>
      <w:r w:rsidRPr="00CB0A07">
        <w:rPr>
          <w:rFonts w:hint="eastAsia"/>
        </w:rPr>
        <w:t>工作量和报酬总额。</w:t>
      </w:r>
    </w:p>
    <w:p w:rsidR="00A71D27" w:rsidRPr="00CB0A07" w:rsidRDefault="00A71D27" w:rsidP="00A71D27">
      <w:pPr>
        <w:pStyle w:val="aa"/>
      </w:pPr>
      <w:r w:rsidRPr="00CB0A07">
        <w:rPr>
          <w:rFonts w:ascii="黑体" w:eastAsia="黑体" w:hint="eastAsia"/>
        </w:rPr>
        <w:t>第二十一条</w:t>
      </w:r>
      <w:r w:rsidRPr="00CB0A07">
        <w:rPr>
          <w:rFonts w:hint="eastAsia"/>
        </w:rPr>
        <w:t xml:space="preserve">  校内职能部门勤工助学岗位由校学生助学服务中心统一发布，用工部门公开选聘。学院勤工助学岗位由其自行发布，公开选聘。</w:t>
      </w:r>
    </w:p>
    <w:p w:rsidR="00A71D27" w:rsidRPr="00CB0A07" w:rsidRDefault="00A71D27" w:rsidP="00A71D27">
      <w:pPr>
        <w:pStyle w:val="aa"/>
      </w:pPr>
      <w:r w:rsidRPr="00CB0A07">
        <w:rPr>
          <w:rFonts w:hint="eastAsia"/>
        </w:rPr>
        <w:t>勤工助学岗位选聘优先考虑家庭经济困难的学生。</w:t>
      </w:r>
    </w:p>
    <w:p w:rsidR="00A71D27" w:rsidRPr="00CB0A07" w:rsidRDefault="00A71D27" w:rsidP="00A71D27">
      <w:pPr>
        <w:pStyle w:val="aa"/>
      </w:pPr>
      <w:r w:rsidRPr="00CB0A07">
        <w:rPr>
          <w:rFonts w:ascii="黑体" w:eastAsia="黑体" w:hint="eastAsia"/>
        </w:rPr>
        <w:t>第二十二条</w:t>
      </w:r>
      <w:r w:rsidRPr="00CB0A07">
        <w:rPr>
          <w:rFonts w:hint="eastAsia"/>
        </w:rPr>
        <w:t xml:space="preserve">  勤工助学岗位申请程序：</w:t>
      </w:r>
    </w:p>
    <w:p w:rsidR="00A71D27" w:rsidRPr="00CB0A07" w:rsidRDefault="00A71D27" w:rsidP="00A71D27">
      <w:pPr>
        <w:pStyle w:val="aa"/>
      </w:pPr>
      <w:r w:rsidRPr="00CB0A07">
        <w:rPr>
          <w:rFonts w:hint="eastAsia"/>
        </w:rPr>
        <w:t>（一）每年9月份，用工部门在学生信息管理系统中发布勤工助学岗位需求；学生登录学生信息管理系统申请勤工助学岗位；</w:t>
      </w:r>
    </w:p>
    <w:p w:rsidR="00A71D27" w:rsidRPr="00CB0A07" w:rsidRDefault="00A71D27" w:rsidP="00A71D27">
      <w:pPr>
        <w:pStyle w:val="aa"/>
      </w:pPr>
      <w:r w:rsidRPr="00CB0A07">
        <w:rPr>
          <w:rFonts w:hint="eastAsia"/>
        </w:rPr>
        <w:t>（二）用工部门审查申请学生信息，组织面试，确定拟录用名单并上报学生助学服务中心；</w:t>
      </w:r>
    </w:p>
    <w:p w:rsidR="00A71D27" w:rsidRPr="00CB0A07" w:rsidRDefault="00A71D27" w:rsidP="00A71D27">
      <w:pPr>
        <w:pStyle w:val="aa"/>
      </w:pPr>
      <w:r w:rsidRPr="00CB0A07">
        <w:rPr>
          <w:rFonts w:hint="eastAsia"/>
        </w:rPr>
        <w:t>学生助学服务中心审核拟录用名单并公示；</w:t>
      </w:r>
    </w:p>
    <w:p w:rsidR="00A71D27" w:rsidRPr="00CB0A07" w:rsidRDefault="00A71D27" w:rsidP="00A71D27">
      <w:pPr>
        <w:pStyle w:val="aa"/>
      </w:pPr>
      <w:r w:rsidRPr="00CB0A07">
        <w:rPr>
          <w:rFonts w:hint="eastAsia"/>
        </w:rPr>
        <w:t>（四）用工部门与录用学生签订《浙江工商大学校内勤工助学协议书》，组织上岗培训。</w:t>
      </w:r>
    </w:p>
    <w:p w:rsidR="00A71D27" w:rsidRPr="00CB0A07" w:rsidRDefault="00A71D27" w:rsidP="00A71D27">
      <w:pPr>
        <w:pStyle w:val="aa"/>
      </w:pPr>
      <w:r w:rsidRPr="00CB0A07">
        <w:rPr>
          <w:rFonts w:ascii="黑体" w:eastAsia="黑体" w:hint="eastAsia"/>
        </w:rPr>
        <w:t>第二十三条</w:t>
      </w:r>
      <w:r w:rsidRPr="00CB0A07">
        <w:rPr>
          <w:rFonts w:hint="eastAsia"/>
        </w:rPr>
        <w:t xml:space="preserve">  用工部门应加强对勤工助学学生的思想政治教育和技能指导，帮助他们树立正确的劳动观，培养他们的责任意识，提升他们综合素质。</w:t>
      </w:r>
    </w:p>
    <w:p w:rsidR="00A71D27" w:rsidRPr="00CB0A07" w:rsidRDefault="00A71D27" w:rsidP="00A71D27">
      <w:pPr>
        <w:pStyle w:val="aa"/>
      </w:pPr>
      <w:r w:rsidRPr="00CB0A07">
        <w:rPr>
          <w:rFonts w:ascii="黑体" w:eastAsia="黑体" w:hint="eastAsia"/>
        </w:rPr>
        <w:t>第二十四条</w:t>
      </w:r>
      <w:r w:rsidRPr="00CB0A07">
        <w:rPr>
          <w:rFonts w:hint="eastAsia"/>
        </w:rPr>
        <w:t xml:space="preserve">  用工部门应明确勤工助学学生岗位职责，加强岗位考核，每月考核信息进入工资报送表。考核分为优秀、合格、不合格三档。</w:t>
      </w:r>
    </w:p>
    <w:p w:rsidR="00A71D27" w:rsidRPr="00CB0A07" w:rsidRDefault="00A71D27" w:rsidP="00A71D27">
      <w:pPr>
        <w:pStyle w:val="aa"/>
      </w:pPr>
      <w:r w:rsidRPr="00CB0A07">
        <w:rPr>
          <w:rFonts w:ascii="黑体" w:eastAsia="黑体" w:hint="eastAsia"/>
        </w:rPr>
        <w:t>第二十五条</w:t>
      </w:r>
      <w:r w:rsidRPr="00CB0A07">
        <w:rPr>
          <w:rFonts w:hint="eastAsia"/>
        </w:rPr>
        <w:t xml:space="preserve">  勤工助学酬金标准、报送及发放：</w:t>
      </w:r>
    </w:p>
    <w:p w:rsidR="00A71D27" w:rsidRPr="00CB0A07" w:rsidRDefault="00A71D27" w:rsidP="00A71D27">
      <w:pPr>
        <w:pStyle w:val="aa"/>
      </w:pPr>
      <w:r w:rsidRPr="00CB0A07">
        <w:rPr>
          <w:rFonts w:hint="eastAsia"/>
        </w:rPr>
        <w:t>（一）酬金标准：校内固定岗位600元/月，每月工作时间不超过40小时。校内临时岗位按小时计酬，每小时15元。考核优秀的学生酬金可以上浮10%，考核优秀学生比例不得超过用工数的20%；考核不合格的学生，视情况下浮酬金。</w:t>
      </w:r>
    </w:p>
    <w:p w:rsidR="00A71D27" w:rsidRPr="00CB0A07" w:rsidRDefault="00A71D27" w:rsidP="00A71D27">
      <w:pPr>
        <w:pStyle w:val="aa"/>
      </w:pPr>
      <w:r w:rsidRPr="00CB0A07">
        <w:rPr>
          <w:rFonts w:hint="eastAsia"/>
        </w:rPr>
        <w:t>项目团队岗位按照其申报报酬总额和项目完成质量、进度发放。实践、实习岗位原则上不超过1000元/月。</w:t>
      </w:r>
    </w:p>
    <w:p w:rsidR="00A71D27" w:rsidRPr="00CB0A07" w:rsidRDefault="00A71D27" w:rsidP="00A71D27">
      <w:pPr>
        <w:pStyle w:val="aa"/>
      </w:pPr>
      <w:r w:rsidRPr="00CB0A07">
        <w:rPr>
          <w:rFonts w:hint="eastAsia"/>
        </w:rPr>
        <w:t>（二）工资报送：每月25日之前，用工部门勤工助学负责人对在本部门参加勤工助学的学生进行考核，并将考核结果录入到学生管理系统。</w:t>
      </w:r>
    </w:p>
    <w:p w:rsidR="00A71D27" w:rsidRPr="00CB0A07" w:rsidRDefault="00A71D27" w:rsidP="00A71D27">
      <w:pPr>
        <w:pStyle w:val="aa"/>
      </w:pPr>
      <w:r w:rsidRPr="00CB0A07">
        <w:rPr>
          <w:rFonts w:hint="eastAsia"/>
        </w:rPr>
        <w:t>校内职能部门将工资报送单的纸质文档报学生助学服务中心，学院将工资报送单的纸质文档和电子文档报送到计划财务处，同时将工资单的纸质文档报送学生助学服务中心备案。</w:t>
      </w:r>
    </w:p>
    <w:p w:rsidR="00A71D27" w:rsidRPr="00CB0A07" w:rsidRDefault="00A71D27" w:rsidP="00A71D27">
      <w:pPr>
        <w:pStyle w:val="aa"/>
      </w:pPr>
      <w:r w:rsidRPr="00CB0A07">
        <w:rPr>
          <w:rFonts w:hint="eastAsia"/>
        </w:rPr>
        <w:t>（三）勤工助学工资发放：校内职能部门用工酬金由学生助学服务中心审核后，报计划财务处统一划拨到学生银行卡中。学院用工酬金由学院报计划财务处统一划拨到学生银行卡中。</w:t>
      </w:r>
    </w:p>
    <w:p w:rsidR="00A71D27" w:rsidRPr="00CB0A07" w:rsidRDefault="00A71D27" w:rsidP="00A71D27">
      <w:pPr>
        <w:pStyle w:val="aa"/>
      </w:pPr>
      <w:r w:rsidRPr="00CB0A07">
        <w:rPr>
          <w:rFonts w:ascii="黑体" w:eastAsia="黑体" w:hint="eastAsia"/>
        </w:rPr>
        <w:t>第二十六条</w:t>
      </w:r>
      <w:r w:rsidRPr="00CB0A07">
        <w:rPr>
          <w:rFonts w:hint="eastAsia"/>
        </w:rPr>
        <w:t xml:space="preserve">  需由用工部门按比例承担部分勤工助学报酬的，用工部门在报送工资报酬时应将其承担部分通过校计划财务处划转入学校勤工助学专项，亦可按照用工计划期初预拨50%、期末按实际补足50%的方式通过校计划财务处划转入学校勤工助学专项。</w:t>
      </w:r>
    </w:p>
    <w:p w:rsidR="00A71D27" w:rsidRPr="00CB0A07" w:rsidRDefault="00A71D27" w:rsidP="00A71D27">
      <w:pPr>
        <w:pStyle w:val="aa"/>
      </w:pPr>
      <w:r w:rsidRPr="00CB0A07">
        <w:rPr>
          <w:rFonts w:ascii="黑体" w:eastAsia="黑体" w:hint="eastAsia"/>
        </w:rPr>
        <w:t>第二十七条</w:t>
      </w:r>
      <w:r w:rsidRPr="00CB0A07">
        <w:rPr>
          <w:rFonts w:hint="eastAsia"/>
        </w:rPr>
        <w:t xml:space="preserve">  用工部门应及时将月度勤工助学酬金发放情况录入学生管理系统，以便核查。</w:t>
      </w:r>
    </w:p>
    <w:p w:rsidR="00A71D27" w:rsidRPr="00CB0A07" w:rsidRDefault="00A71D27" w:rsidP="00A71D27">
      <w:pPr>
        <w:pStyle w:val="aa"/>
      </w:pPr>
      <w:r w:rsidRPr="00CB0A07">
        <w:rPr>
          <w:rFonts w:ascii="黑体" w:eastAsia="黑体" w:hint="eastAsia"/>
        </w:rPr>
        <w:lastRenderedPageBreak/>
        <w:t>第二十八条</w:t>
      </w:r>
      <w:r w:rsidRPr="00CB0A07">
        <w:rPr>
          <w:rFonts w:hint="eastAsia"/>
          <w:b/>
          <w:bCs/>
        </w:rPr>
        <w:t xml:space="preserve"> </w:t>
      </w:r>
      <w:r w:rsidRPr="00CB0A07">
        <w:rPr>
          <w:rFonts w:hint="eastAsia"/>
        </w:rPr>
        <w:t xml:space="preserve"> 勤工助学实践、实习岗位在学期（学年）结束后，用工部门出具勤工助学考核意见，经教务处审核同意，可取得相应实践、实习学分。</w:t>
      </w:r>
    </w:p>
    <w:p w:rsidR="00A71D27" w:rsidRPr="00CB0A07" w:rsidRDefault="00A71D27" w:rsidP="00A71D27">
      <w:pPr>
        <w:pStyle w:val="aa"/>
      </w:pPr>
      <w:r w:rsidRPr="00CB0A07">
        <w:rPr>
          <w:rFonts w:ascii="黑体" w:eastAsia="黑体" w:hint="eastAsia"/>
        </w:rPr>
        <w:t>第二十九条</w:t>
      </w:r>
      <w:r w:rsidRPr="00CB0A07">
        <w:rPr>
          <w:rFonts w:hint="eastAsia"/>
        </w:rPr>
        <w:t xml:space="preserve">  校内职能部门需要更换本部门勤工助学学生，须向学生助学服务中心提出申请，由学生助学服务中心进行协调更换。</w:t>
      </w:r>
    </w:p>
    <w:p w:rsidR="00A71D27" w:rsidRPr="00CB0A07" w:rsidRDefault="00A71D27" w:rsidP="00A71D27">
      <w:pPr>
        <w:pStyle w:val="a7"/>
      </w:pPr>
      <w:r w:rsidRPr="00CB0A07">
        <w:rPr>
          <w:rFonts w:hint="eastAsia"/>
        </w:rPr>
        <w:t xml:space="preserve">第五章  </w:t>
      </w:r>
      <w:r w:rsidR="000B0BB7">
        <w:rPr>
          <w:rFonts w:hint="eastAsia"/>
        </w:rPr>
        <w:t>校</w:t>
      </w:r>
      <w:bookmarkStart w:id="0" w:name="_GoBack"/>
      <w:bookmarkEnd w:id="0"/>
      <w:r w:rsidRPr="00CB0A07">
        <w:rPr>
          <w:rFonts w:hint="eastAsia"/>
        </w:rPr>
        <w:t>外勤工助学的管理</w:t>
      </w:r>
    </w:p>
    <w:p w:rsidR="00A71D27" w:rsidRPr="00CB0A07" w:rsidRDefault="00A71D27" w:rsidP="00A71D27">
      <w:pPr>
        <w:pStyle w:val="aa"/>
      </w:pPr>
      <w:r w:rsidRPr="00CB0A07">
        <w:rPr>
          <w:rFonts w:ascii="黑体" w:eastAsia="黑体" w:hint="eastAsia"/>
        </w:rPr>
        <w:t xml:space="preserve">第三十条 </w:t>
      </w:r>
      <w:r w:rsidRPr="00CB0A07">
        <w:rPr>
          <w:rFonts w:hint="eastAsia"/>
        </w:rPr>
        <w:t xml:space="preserve"> 校外勤工助学活动由学生助学服务中心统一管理，并注重与学生学业的有机结合。</w:t>
      </w:r>
    </w:p>
    <w:p w:rsidR="00A71D27" w:rsidRPr="00CB0A07" w:rsidRDefault="00A71D27" w:rsidP="00A71D27">
      <w:pPr>
        <w:pStyle w:val="aa"/>
      </w:pPr>
      <w:r w:rsidRPr="00CB0A07">
        <w:rPr>
          <w:rFonts w:ascii="黑体" w:eastAsia="黑体" w:hint="eastAsia"/>
        </w:rPr>
        <w:t>第三十一条</w:t>
      </w:r>
      <w:r w:rsidRPr="00CB0A07">
        <w:rPr>
          <w:rFonts w:hint="eastAsia"/>
        </w:rPr>
        <w:t xml:space="preserve">  校外用工单位聘用学生勤工助学，须向校学生助学服务中心提出申请，提供工商营业执照副本、用工单位的其他资格证明和相关的证明文件。经校学生助学服务中心审核同意后，推荐适合用工单位工作要求的学生参加勤工助学活动，并出具相关证明材料。</w:t>
      </w:r>
    </w:p>
    <w:p w:rsidR="00A71D27" w:rsidRPr="00CB0A07" w:rsidRDefault="00A71D27" w:rsidP="00A71D27">
      <w:pPr>
        <w:pStyle w:val="aa"/>
      </w:pPr>
      <w:r w:rsidRPr="00CB0A07">
        <w:rPr>
          <w:rFonts w:ascii="黑体" w:eastAsia="黑体" w:hint="eastAsia"/>
        </w:rPr>
        <w:t>第三十二条</w:t>
      </w:r>
      <w:r w:rsidRPr="00CB0A07">
        <w:rPr>
          <w:rFonts w:hint="eastAsia"/>
        </w:rPr>
        <w:t xml:space="preserve">  校外勤工助学岗位报酬由用工单位、学校与学生协商确定，原则上不低于杭州市有关部门规定的最低工资标准，并写入聘用协议书。</w:t>
      </w:r>
    </w:p>
    <w:p w:rsidR="00A71D27" w:rsidRPr="00CB0A07" w:rsidRDefault="00A71D27" w:rsidP="00A71D27">
      <w:pPr>
        <w:pStyle w:val="a7"/>
      </w:pPr>
      <w:r w:rsidRPr="00CB0A07">
        <w:rPr>
          <w:rFonts w:hint="eastAsia"/>
        </w:rPr>
        <w:t>第六章  参加勤工助学活动学生的权利和义务</w:t>
      </w:r>
    </w:p>
    <w:p w:rsidR="00A71D27" w:rsidRPr="00CB0A07" w:rsidRDefault="00A71D27" w:rsidP="00A71D27">
      <w:pPr>
        <w:pStyle w:val="aa"/>
      </w:pPr>
      <w:r w:rsidRPr="00CB0A07">
        <w:rPr>
          <w:rFonts w:ascii="黑体" w:eastAsia="黑体" w:hint="eastAsia"/>
        </w:rPr>
        <w:t>第三十三条</w:t>
      </w:r>
      <w:r w:rsidRPr="00CB0A07">
        <w:rPr>
          <w:rFonts w:hint="eastAsia"/>
          <w:b/>
        </w:rPr>
        <w:t xml:space="preserve"> </w:t>
      </w:r>
      <w:r w:rsidRPr="00CB0A07">
        <w:rPr>
          <w:rFonts w:hint="eastAsia"/>
        </w:rPr>
        <w:t xml:space="preserve"> 参加勤工助学活动的学生拥有以下权利：</w:t>
      </w:r>
    </w:p>
    <w:p w:rsidR="00A71D27" w:rsidRPr="00CB0A07" w:rsidRDefault="00A71D27" w:rsidP="00A71D27">
      <w:pPr>
        <w:pStyle w:val="aa"/>
      </w:pPr>
      <w:r w:rsidRPr="00CB0A07">
        <w:rPr>
          <w:rFonts w:hint="eastAsia"/>
        </w:rPr>
        <w:t>（一）有权参加校内外各种勤工助学活动；</w:t>
      </w:r>
    </w:p>
    <w:p w:rsidR="00A71D27" w:rsidRPr="00CB0A07" w:rsidRDefault="00A71D27" w:rsidP="00A71D27">
      <w:pPr>
        <w:pStyle w:val="aa"/>
      </w:pPr>
      <w:r w:rsidRPr="00CB0A07">
        <w:rPr>
          <w:rFonts w:hint="eastAsia"/>
        </w:rPr>
        <w:t>（二）有权了解用工单位的有关情况和工作性质，有权拒绝用工单位提出的在用工协议之外的要求，有权拒绝参加可能会产生不良影响的勤工助学活动；</w:t>
      </w:r>
    </w:p>
    <w:p w:rsidR="00A71D27" w:rsidRPr="00CB0A07" w:rsidRDefault="00A71D27" w:rsidP="00A71D27">
      <w:pPr>
        <w:pStyle w:val="aa"/>
      </w:pPr>
      <w:r w:rsidRPr="00CB0A07">
        <w:rPr>
          <w:rFonts w:hint="eastAsia"/>
        </w:rPr>
        <w:t>（三）有权要求学校协调、解决与用工单位之间发生的纠纷，保障自身合法权益。</w:t>
      </w:r>
    </w:p>
    <w:p w:rsidR="00A71D27" w:rsidRPr="00CB0A07" w:rsidRDefault="00A71D27" w:rsidP="00A71D27">
      <w:pPr>
        <w:pStyle w:val="aa"/>
      </w:pPr>
      <w:r w:rsidRPr="00CB0A07">
        <w:rPr>
          <w:rFonts w:ascii="黑体" w:eastAsia="黑体" w:hint="eastAsia"/>
        </w:rPr>
        <w:t>第三十四条</w:t>
      </w:r>
      <w:r w:rsidRPr="00CB0A07">
        <w:rPr>
          <w:rFonts w:hint="eastAsia"/>
        </w:rPr>
        <w:t xml:space="preserve">  参加勤工助学活动的学生应履行以下义务：</w:t>
      </w:r>
    </w:p>
    <w:p w:rsidR="00A71D27" w:rsidRPr="00CB0A07" w:rsidRDefault="00A71D27" w:rsidP="00A71D27">
      <w:pPr>
        <w:pStyle w:val="aa"/>
      </w:pPr>
      <w:r w:rsidRPr="00CB0A07">
        <w:rPr>
          <w:rFonts w:hint="eastAsia"/>
        </w:rPr>
        <w:t>（一）在学有余力的情况下参加勤工助学活动；</w:t>
      </w:r>
    </w:p>
    <w:p w:rsidR="00A71D27" w:rsidRPr="00CB0A07" w:rsidRDefault="00A71D27" w:rsidP="00A71D27">
      <w:pPr>
        <w:pStyle w:val="aa"/>
      </w:pPr>
      <w:r w:rsidRPr="00CB0A07">
        <w:rPr>
          <w:rFonts w:hint="eastAsia"/>
        </w:rPr>
        <w:t>（二）履行与用工单位达成的协议，认真完成工作任务；</w:t>
      </w:r>
    </w:p>
    <w:p w:rsidR="00A71D27" w:rsidRPr="00CB0A07" w:rsidRDefault="00A71D27" w:rsidP="00A71D27">
      <w:pPr>
        <w:pStyle w:val="aa"/>
      </w:pPr>
      <w:r w:rsidRPr="00CB0A07">
        <w:rPr>
          <w:rFonts w:hint="eastAsia"/>
        </w:rPr>
        <w:t>（三）遵守国家法律、法规，遵守学校各项规章制度以及用工单位（部门）的有关规章制度，维护学校声誉；</w:t>
      </w:r>
    </w:p>
    <w:p w:rsidR="00A71D27" w:rsidRPr="00CB0A07" w:rsidRDefault="00A71D27" w:rsidP="00A71D27">
      <w:pPr>
        <w:pStyle w:val="aa"/>
      </w:pPr>
      <w:r w:rsidRPr="00CB0A07">
        <w:rPr>
          <w:rFonts w:hint="eastAsia"/>
        </w:rPr>
        <w:t>（四）学生参加校内勤工助学活动，须本人申请，并经学校（学院）审批同意。参加校外勤工助学活动的学生，需到学生助学服务中心登记、审批。</w:t>
      </w:r>
    </w:p>
    <w:p w:rsidR="00A71D27" w:rsidRPr="00CB0A07" w:rsidRDefault="00A71D27" w:rsidP="00A71D27">
      <w:pPr>
        <w:pStyle w:val="aa"/>
      </w:pPr>
      <w:r w:rsidRPr="00CB0A07">
        <w:rPr>
          <w:rFonts w:hint="eastAsia"/>
        </w:rPr>
        <w:t>（五）对参加同类勤工助学活动的其他同学进行业务指导和培训。</w:t>
      </w:r>
    </w:p>
    <w:p w:rsidR="00A71D27" w:rsidRPr="00CB0A07" w:rsidRDefault="00A71D27" w:rsidP="00A71D27">
      <w:pPr>
        <w:pStyle w:val="a7"/>
      </w:pPr>
      <w:r w:rsidRPr="00CB0A07">
        <w:rPr>
          <w:rFonts w:hint="eastAsia"/>
        </w:rPr>
        <w:t>第七章  勤工助学奖惩</w:t>
      </w:r>
    </w:p>
    <w:p w:rsidR="00A71D27" w:rsidRPr="00CB0A07" w:rsidRDefault="00A71D27" w:rsidP="00A71D27">
      <w:pPr>
        <w:pStyle w:val="aa"/>
      </w:pPr>
      <w:r w:rsidRPr="00CB0A07">
        <w:rPr>
          <w:rFonts w:ascii="黑体" w:eastAsia="黑体" w:hint="eastAsia"/>
        </w:rPr>
        <w:t>第三十五条</w:t>
      </w:r>
      <w:r w:rsidRPr="00CB0A07">
        <w:rPr>
          <w:rFonts w:hint="eastAsia"/>
        </w:rPr>
        <w:t xml:space="preserve">  校学生助学服务中心对于在校内外勤工助学活动中表现突出的组织、团队和个人，可以如下方式</w:t>
      </w:r>
      <w:proofErr w:type="gramStart"/>
      <w:r w:rsidRPr="00CB0A07">
        <w:rPr>
          <w:rFonts w:hint="eastAsia"/>
        </w:rPr>
        <w:t>给于</w:t>
      </w:r>
      <w:proofErr w:type="gramEnd"/>
      <w:r w:rsidRPr="00CB0A07">
        <w:rPr>
          <w:rFonts w:hint="eastAsia"/>
        </w:rPr>
        <w:t>奖励：</w:t>
      </w:r>
    </w:p>
    <w:p w:rsidR="00A71D27" w:rsidRPr="00CB0A07" w:rsidRDefault="00A71D27" w:rsidP="00A71D27">
      <w:pPr>
        <w:pStyle w:val="aa"/>
      </w:pPr>
      <w:r w:rsidRPr="00CB0A07">
        <w:rPr>
          <w:rFonts w:hint="eastAsia"/>
        </w:rPr>
        <w:t>（一）设立“勤工助学先进个人”，以表彰在勤工助学活动中表现突出的学生；</w:t>
      </w:r>
    </w:p>
    <w:p w:rsidR="00A71D27" w:rsidRPr="00CB0A07" w:rsidRDefault="00A71D27" w:rsidP="00A71D27">
      <w:pPr>
        <w:pStyle w:val="aa"/>
      </w:pPr>
      <w:r w:rsidRPr="00CB0A07">
        <w:rPr>
          <w:rFonts w:hint="eastAsia"/>
        </w:rPr>
        <w:t xml:space="preserve">（二）设立“勤工助学优秀组织奖”, 以表彰在勤工助学活动中表现突出的组织和团队。 </w:t>
      </w:r>
    </w:p>
    <w:p w:rsidR="00A71D27" w:rsidRPr="00CB0A07" w:rsidRDefault="00A71D27" w:rsidP="00A71D27">
      <w:pPr>
        <w:pStyle w:val="aa"/>
      </w:pPr>
      <w:r w:rsidRPr="00CB0A07">
        <w:rPr>
          <w:rFonts w:hint="eastAsia"/>
        </w:rPr>
        <w:t>（三）对在勤工助学活动中表现特别突出的学生，优先推荐其参加校级以上的有关评比活动。</w:t>
      </w:r>
    </w:p>
    <w:p w:rsidR="00A71D27" w:rsidRPr="00CB0A07" w:rsidRDefault="00A71D27" w:rsidP="00A71D27">
      <w:pPr>
        <w:pStyle w:val="aa"/>
      </w:pPr>
      <w:r w:rsidRPr="00CB0A07">
        <w:rPr>
          <w:rFonts w:ascii="黑体" w:eastAsia="黑体" w:hint="eastAsia"/>
        </w:rPr>
        <w:t>第三十六条</w:t>
      </w:r>
      <w:r w:rsidRPr="00CB0A07">
        <w:rPr>
          <w:rFonts w:hint="eastAsia"/>
        </w:rPr>
        <w:t xml:space="preserve">  勤工助学学生有下列情形时，用工单位有权终止其勤工助学活动，并停发报酬：</w:t>
      </w:r>
    </w:p>
    <w:p w:rsidR="00A71D27" w:rsidRPr="00CB0A07" w:rsidRDefault="00A71D27" w:rsidP="00A71D27">
      <w:pPr>
        <w:pStyle w:val="aa"/>
      </w:pPr>
      <w:r w:rsidRPr="00CB0A07">
        <w:rPr>
          <w:rFonts w:hint="eastAsia"/>
        </w:rPr>
        <w:lastRenderedPageBreak/>
        <w:t xml:space="preserve">（一）不按要求完成勤工助学工作，经整改仍不能胜任岗位； </w:t>
      </w:r>
    </w:p>
    <w:p w:rsidR="00A71D27" w:rsidRPr="00CB0A07" w:rsidRDefault="00A71D27" w:rsidP="00A71D27">
      <w:pPr>
        <w:pStyle w:val="aa"/>
      </w:pPr>
      <w:r w:rsidRPr="00CB0A07">
        <w:rPr>
          <w:rFonts w:hint="eastAsia"/>
        </w:rPr>
        <w:t xml:space="preserve">（二）因从事勤工助学活动而严重影响专业学习； </w:t>
      </w:r>
    </w:p>
    <w:p w:rsidR="00A71D27" w:rsidRPr="00CB0A07" w:rsidRDefault="00A71D27" w:rsidP="00A71D27">
      <w:pPr>
        <w:pStyle w:val="aa"/>
      </w:pPr>
      <w:r w:rsidRPr="00CB0A07">
        <w:rPr>
          <w:rFonts w:hint="eastAsia"/>
        </w:rPr>
        <w:t>(三) 因身体健康或其他原因，不适合继续勤工助学活动；</w:t>
      </w:r>
    </w:p>
    <w:p w:rsidR="00A71D27" w:rsidRPr="00CB0A07" w:rsidRDefault="00A71D27" w:rsidP="00A71D27">
      <w:pPr>
        <w:pStyle w:val="aa"/>
      </w:pPr>
      <w:r w:rsidRPr="00CB0A07">
        <w:rPr>
          <w:rFonts w:hint="eastAsia"/>
        </w:rPr>
        <w:t xml:space="preserve">（四）利用勤工助学的机会违反校纪校规者或受到记过以上处分或治安处罚者； </w:t>
      </w:r>
    </w:p>
    <w:p w:rsidR="00A71D27" w:rsidRPr="00CB0A07" w:rsidRDefault="00A71D27" w:rsidP="00A71D27">
      <w:pPr>
        <w:pStyle w:val="aa"/>
      </w:pPr>
      <w:r w:rsidRPr="00CB0A07">
        <w:rPr>
          <w:rFonts w:hint="eastAsia"/>
        </w:rPr>
        <w:t>（五）违反劳动纪律、法律法规，造成损失。</w:t>
      </w:r>
    </w:p>
    <w:p w:rsidR="00A71D27" w:rsidRPr="00CB0A07" w:rsidRDefault="00A71D27" w:rsidP="00A71D27">
      <w:pPr>
        <w:pStyle w:val="aa"/>
      </w:pPr>
      <w:r w:rsidRPr="00CB0A07">
        <w:rPr>
          <w:rFonts w:hint="eastAsia"/>
        </w:rPr>
        <w:t>被终止勤工助学的家庭经济困难学生，经考察已符合条件的，可重新申请参加勤工助学活动。</w:t>
      </w:r>
    </w:p>
    <w:p w:rsidR="00A71D27" w:rsidRPr="00CB0A07" w:rsidRDefault="00A71D27" w:rsidP="00A71D27">
      <w:pPr>
        <w:pStyle w:val="aa"/>
      </w:pPr>
      <w:r w:rsidRPr="00CB0A07">
        <w:rPr>
          <w:rFonts w:ascii="黑体" w:eastAsia="黑体" w:hint="eastAsia"/>
        </w:rPr>
        <w:t>第三十七条</w:t>
      </w:r>
      <w:r w:rsidRPr="00CB0A07">
        <w:rPr>
          <w:rFonts w:hint="eastAsia"/>
          <w:b/>
        </w:rPr>
        <w:t xml:space="preserve"> </w:t>
      </w:r>
      <w:r w:rsidRPr="00CB0A07">
        <w:rPr>
          <w:rFonts w:hint="eastAsia"/>
        </w:rPr>
        <w:t xml:space="preserve"> 对用工单位违反国家法律、法规或本办法规定，侵害学生权益的行为，学校将采取终止其参与我校勤工助学活动的资格、追缴劳动报酬等措施，追究相关组织和人员的法律责任。</w:t>
      </w:r>
    </w:p>
    <w:p w:rsidR="00A71D27" w:rsidRPr="00CB0A07" w:rsidRDefault="00A71D27" w:rsidP="00A71D27">
      <w:pPr>
        <w:pStyle w:val="a7"/>
      </w:pPr>
      <w:r w:rsidRPr="00CB0A07">
        <w:rPr>
          <w:rFonts w:hint="eastAsia"/>
        </w:rPr>
        <w:t>第八章  附  则</w:t>
      </w:r>
    </w:p>
    <w:p w:rsidR="00A71D27" w:rsidRPr="00CB0A07" w:rsidRDefault="00A71D27" w:rsidP="00A71D27">
      <w:pPr>
        <w:pStyle w:val="aa"/>
      </w:pPr>
      <w:r w:rsidRPr="00CB0A07">
        <w:rPr>
          <w:rFonts w:ascii="黑体" w:eastAsia="黑体" w:hint="eastAsia"/>
        </w:rPr>
        <w:t>第三十八条</w:t>
      </w:r>
      <w:r w:rsidRPr="00CB0A07">
        <w:rPr>
          <w:rFonts w:hint="eastAsia"/>
          <w:b/>
        </w:rPr>
        <w:t xml:space="preserve"> </w:t>
      </w:r>
      <w:r w:rsidRPr="00CB0A07">
        <w:rPr>
          <w:rFonts w:hint="eastAsia"/>
        </w:rPr>
        <w:t xml:space="preserve"> 勤工助学岗位认定为学生实践、实习岗位的具体办法由教务处另行制定。研究生的勤工助学管理规定由研究生工作部另行制定。</w:t>
      </w:r>
    </w:p>
    <w:p w:rsidR="00A71D27" w:rsidRPr="00CB0A07" w:rsidRDefault="00A71D27" w:rsidP="00A71D27">
      <w:pPr>
        <w:pStyle w:val="aa"/>
      </w:pPr>
      <w:r w:rsidRPr="00CB0A07">
        <w:rPr>
          <w:rFonts w:ascii="黑体" w:eastAsia="黑体" w:hint="eastAsia"/>
        </w:rPr>
        <w:t>第三十九条</w:t>
      </w:r>
      <w:r w:rsidRPr="00CB0A07">
        <w:rPr>
          <w:rFonts w:hint="eastAsia"/>
        </w:rPr>
        <w:t xml:space="preserve">  本办法由校学生处负责解释。</w:t>
      </w:r>
    </w:p>
    <w:p w:rsidR="00A71D27" w:rsidRPr="00CB0A07" w:rsidRDefault="00A71D27" w:rsidP="00A71D27">
      <w:pPr>
        <w:pStyle w:val="aa"/>
      </w:pPr>
      <w:r w:rsidRPr="00CB0A07">
        <w:rPr>
          <w:rFonts w:ascii="黑体" w:eastAsia="黑体" w:hint="eastAsia"/>
        </w:rPr>
        <w:t>第四十条</w:t>
      </w:r>
      <w:r w:rsidRPr="00CB0A07">
        <w:rPr>
          <w:rFonts w:hint="eastAsia"/>
        </w:rPr>
        <w:t xml:space="preserve">  本办法自发布之日起施行，以前相关规定同时废止。 </w:t>
      </w:r>
    </w:p>
    <w:p w:rsidR="00F66644" w:rsidRPr="00A71D27" w:rsidRDefault="00F66644"/>
    <w:sectPr w:rsidR="00F66644" w:rsidRPr="00A71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3DE" w:rsidRDefault="007D43DE" w:rsidP="00A71D27">
      <w:r>
        <w:separator/>
      </w:r>
    </w:p>
  </w:endnote>
  <w:endnote w:type="continuationSeparator" w:id="0">
    <w:p w:rsidR="007D43DE" w:rsidRDefault="007D43DE" w:rsidP="00A7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3DE" w:rsidRDefault="007D43DE" w:rsidP="00A71D27">
      <w:r>
        <w:separator/>
      </w:r>
    </w:p>
  </w:footnote>
  <w:footnote w:type="continuationSeparator" w:id="0">
    <w:p w:rsidR="007D43DE" w:rsidRDefault="007D43DE" w:rsidP="00A7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0E"/>
    <w:rsid w:val="000B0BB7"/>
    <w:rsid w:val="007D43DE"/>
    <w:rsid w:val="007F420E"/>
    <w:rsid w:val="00A37FC0"/>
    <w:rsid w:val="00A71D27"/>
    <w:rsid w:val="00F66644"/>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BEE5"/>
  <w15:docId w15:val="{AC609A4F-C6DB-4042-9893-97CC1244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D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1D27"/>
    <w:rPr>
      <w:sz w:val="18"/>
      <w:szCs w:val="18"/>
    </w:rPr>
  </w:style>
  <w:style w:type="paragraph" w:styleId="a5">
    <w:name w:val="footer"/>
    <w:basedOn w:val="a"/>
    <w:link w:val="a6"/>
    <w:uiPriority w:val="99"/>
    <w:unhideWhenUsed/>
    <w:rsid w:val="00A71D27"/>
    <w:pPr>
      <w:tabs>
        <w:tab w:val="center" w:pos="4153"/>
        <w:tab w:val="right" w:pos="8306"/>
      </w:tabs>
      <w:snapToGrid w:val="0"/>
      <w:jc w:val="left"/>
    </w:pPr>
    <w:rPr>
      <w:sz w:val="18"/>
      <w:szCs w:val="18"/>
    </w:rPr>
  </w:style>
  <w:style w:type="character" w:customStyle="1" w:styleId="a6">
    <w:name w:val="页脚 字符"/>
    <w:basedOn w:val="a0"/>
    <w:link w:val="a5"/>
    <w:uiPriority w:val="99"/>
    <w:rsid w:val="00A71D27"/>
    <w:rPr>
      <w:sz w:val="18"/>
      <w:szCs w:val="18"/>
    </w:rPr>
  </w:style>
  <w:style w:type="paragraph" w:customStyle="1" w:styleId="a7">
    <w:name w:val="章"/>
    <w:basedOn w:val="a"/>
    <w:rsid w:val="00A71D27"/>
    <w:pPr>
      <w:spacing w:beforeLines="50" w:before="156" w:afterLines="50" w:after="156" w:line="360" w:lineRule="exact"/>
      <w:jc w:val="center"/>
    </w:pPr>
    <w:rPr>
      <w:rFonts w:ascii="黑体" w:eastAsia="黑体" w:hAnsi="宋体" w:cs="Times New Roman"/>
      <w:sz w:val="24"/>
      <w:szCs w:val="24"/>
      <w:lang w:bidi="ar-SA"/>
    </w:rPr>
  </w:style>
  <w:style w:type="paragraph" w:customStyle="1" w:styleId="a8">
    <w:name w:val="大标"/>
    <w:basedOn w:val="a"/>
    <w:rsid w:val="00A71D27"/>
    <w:pPr>
      <w:spacing w:line="560" w:lineRule="exact"/>
      <w:jc w:val="center"/>
    </w:pPr>
    <w:rPr>
      <w:rFonts w:ascii="方正小标宋简体" w:eastAsia="方正小标宋简体" w:hAnsi="Times New Roman" w:cs="Times New Roman"/>
      <w:sz w:val="32"/>
      <w:szCs w:val="32"/>
      <w:lang w:bidi="ar-SA"/>
    </w:rPr>
  </w:style>
  <w:style w:type="paragraph" w:customStyle="1" w:styleId="a9">
    <w:name w:val="文件名"/>
    <w:basedOn w:val="a"/>
    <w:rsid w:val="00A71D27"/>
    <w:pPr>
      <w:adjustRightInd w:val="0"/>
      <w:snapToGrid w:val="0"/>
      <w:spacing w:beforeLines="50" w:before="156" w:afterLines="50" w:after="156" w:line="370" w:lineRule="exact"/>
      <w:jc w:val="center"/>
    </w:pPr>
    <w:rPr>
      <w:rFonts w:ascii="方正楷体简体" w:eastAsia="方正楷体简体" w:hAnsi="宋体" w:cs="Times New Roman"/>
      <w:szCs w:val="21"/>
      <w:lang w:bidi="ar-SA"/>
    </w:rPr>
  </w:style>
  <w:style w:type="paragraph" w:customStyle="1" w:styleId="aa">
    <w:name w:val="正文字体"/>
    <w:basedOn w:val="a"/>
    <w:rsid w:val="00A71D27"/>
    <w:pPr>
      <w:tabs>
        <w:tab w:val="right" w:leader="middleDot" w:pos="5880"/>
      </w:tabs>
      <w:snapToGrid w:val="0"/>
      <w:spacing w:line="370" w:lineRule="exact"/>
      <w:ind w:firstLineChars="200" w:firstLine="420"/>
    </w:pPr>
    <w:rPr>
      <w:rFonts w:ascii="宋体" w:eastAsia="宋体" w:hAnsi="宋体" w:cs="Times New Roman"/>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3905</Characters>
  <Application>Microsoft Office Word</Application>
  <DocSecurity>0</DocSecurity>
  <Lines>32</Lines>
  <Paragraphs>9</Paragraphs>
  <ScaleCrop>false</ScaleCrop>
  <Company>hz</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gegi1</cp:lastModifiedBy>
  <cp:revision>3</cp:revision>
  <dcterms:created xsi:type="dcterms:W3CDTF">2017-04-25T06:13:00Z</dcterms:created>
  <dcterms:modified xsi:type="dcterms:W3CDTF">2018-08-17T01:31:00Z</dcterms:modified>
</cp:coreProperties>
</file>