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年辅导员考评工作——学生辨识度测评考核细则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学校将于2021年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>日对辅导员统一进行学生辨识度测评考核，现将考核具体细则说明如下：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一、学生辨识度系统答题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28"/>
          <w:szCs w:val="28"/>
        </w:rPr>
        <w:t>题目类型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题目一：填空题，姓名：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题目二：填空题，班级：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28"/>
          <w:szCs w:val="28"/>
        </w:rPr>
        <w:t>出题方式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系统随机从辅导员带班的学生照片中抽取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0张，</w:t>
      </w:r>
      <w:r>
        <w:rPr>
          <w:rFonts w:hint="eastAsia" w:ascii="仿宋_GB2312" w:eastAsia="仿宋_GB2312"/>
          <w:sz w:val="28"/>
          <w:szCs w:val="28"/>
        </w:rPr>
        <w:t>辅导员</w:t>
      </w:r>
      <w:r>
        <w:rPr>
          <w:rFonts w:ascii="仿宋_GB2312" w:eastAsia="仿宋_GB2312"/>
          <w:sz w:val="28"/>
          <w:szCs w:val="28"/>
        </w:rPr>
        <w:t>对应每张照片</w:t>
      </w:r>
      <w:r>
        <w:rPr>
          <w:rFonts w:hint="eastAsia" w:ascii="仿宋_GB2312" w:eastAsia="仿宋_GB2312"/>
          <w:sz w:val="28"/>
          <w:szCs w:val="28"/>
        </w:rPr>
        <w:t>回答</w:t>
      </w:r>
      <w:r>
        <w:rPr>
          <w:rFonts w:ascii="仿宋_GB2312" w:eastAsia="仿宋_GB2312"/>
          <w:sz w:val="28"/>
          <w:szCs w:val="28"/>
        </w:rPr>
        <w:t>两</w:t>
      </w:r>
      <w:r>
        <w:rPr>
          <w:rFonts w:hint="eastAsia" w:ascii="仿宋_GB2312" w:eastAsia="仿宋_GB2312"/>
          <w:sz w:val="28"/>
          <w:szCs w:val="28"/>
        </w:rPr>
        <w:t>道</w:t>
      </w:r>
      <w:r>
        <w:rPr>
          <w:rFonts w:ascii="仿宋_GB2312" w:eastAsia="仿宋_GB2312"/>
          <w:sz w:val="28"/>
          <w:szCs w:val="28"/>
        </w:rPr>
        <w:t>题目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28"/>
          <w:szCs w:val="28"/>
        </w:rPr>
        <w:t>分值计算方式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如果题目一答对，得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ascii="仿宋_GB2312" w:eastAsia="仿宋_GB2312"/>
          <w:sz w:val="28"/>
          <w:szCs w:val="28"/>
        </w:rPr>
        <w:t>5分，题目二不计分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如果题目一答错，题目二答对，得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sz w:val="28"/>
          <w:szCs w:val="28"/>
        </w:rPr>
        <w:t>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如果题目一答错，题目二答错，得</w:t>
      </w:r>
      <w:r>
        <w:rPr>
          <w:rFonts w:ascii="仿宋_GB2312" w:eastAsia="仿宋_GB2312"/>
          <w:sz w:val="28"/>
          <w:szCs w:val="28"/>
        </w:rPr>
        <w:t>0分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如果辅导员带班人数不超过2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hint="eastAsia" w:ascii="仿宋_GB2312" w:eastAsia="仿宋_GB2312"/>
          <w:sz w:val="28"/>
          <w:szCs w:val="28"/>
        </w:rPr>
        <w:t>人，权重为1；带班人数在2</w:t>
      </w:r>
      <w:r>
        <w:rPr>
          <w:rFonts w:ascii="仿宋_GB2312" w:eastAsia="仿宋_GB2312"/>
          <w:sz w:val="28"/>
          <w:szCs w:val="28"/>
        </w:rPr>
        <w:t>01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250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.01</w:t>
      </w:r>
      <w:r>
        <w:rPr>
          <w:rFonts w:hint="eastAsia" w:ascii="仿宋_GB2312" w:eastAsia="仿宋_GB2312"/>
          <w:sz w:val="28"/>
          <w:szCs w:val="28"/>
        </w:rPr>
        <w:t>；带班人数在2</w:t>
      </w:r>
      <w:r>
        <w:rPr>
          <w:rFonts w:ascii="仿宋_GB2312" w:eastAsia="仿宋_GB2312"/>
          <w:sz w:val="28"/>
          <w:szCs w:val="28"/>
        </w:rPr>
        <w:t>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300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.03</w:t>
      </w:r>
      <w:r>
        <w:rPr>
          <w:rFonts w:hint="eastAsia" w:ascii="仿宋_GB2312" w:eastAsia="仿宋_GB2312"/>
          <w:sz w:val="28"/>
          <w:szCs w:val="28"/>
        </w:rPr>
        <w:t>；带班人数在</w:t>
      </w:r>
      <w:r>
        <w:rPr>
          <w:rFonts w:ascii="仿宋_GB2312" w:eastAsia="仿宋_GB2312"/>
          <w:sz w:val="28"/>
          <w:szCs w:val="28"/>
        </w:rPr>
        <w:t>301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350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.055</w:t>
      </w:r>
      <w:r>
        <w:rPr>
          <w:rFonts w:hint="eastAsia" w:ascii="仿宋_GB2312" w:eastAsia="仿宋_GB2312"/>
          <w:sz w:val="28"/>
          <w:szCs w:val="28"/>
        </w:rPr>
        <w:t>；带班人数在</w:t>
      </w:r>
      <w:r>
        <w:rPr>
          <w:rFonts w:ascii="仿宋_GB2312" w:eastAsia="仿宋_GB2312"/>
          <w:sz w:val="28"/>
          <w:szCs w:val="28"/>
        </w:rPr>
        <w:t>351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400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.075</w:t>
      </w:r>
      <w:r>
        <w:rPr>
          <w:rFonts w:hint="eastAsia" w:ascii="仿宋_GB2312" w:eastAsia="仿宋_GB2312"/>
          <w:sz w:val="28"/>
          <w:szCs w:val="28"/>
        </w:rPr>
        <w:t>；带班人数超过4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.1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最终得分</w:t>
      </w:r>
      <w:r>
        <w:rPr>
          <w:rFonts w:ascii="仿宋_GB2312" w:eastAsia="仿宋_GB2312"/>
          <w:sz w:val="28"/>
          <w:szCs w:val="28"/>
        </w:rPr>
        <w:t>=</w:t>
      </w:r>
      <w:r>
        <w:rPr>
          <w:rFonts w:hint="eastAsia" w:ascii="仿宋_GB2312" w:eastAsia="仿宋_GB2312"/>
          <w:sz w:val="28"/>
          <w:szCs w:val="28"/>
        </w:rPr>
        <w:t>答题得分</w:t>
      </w:r>
      <w:r>
        <w:rPr>
          <w:rFonts w:ascii="仿宋_GB2312" w:eastAsia="仿宋_GB2312"/>
          <w:sz w:val="28"/>
          <w:szCs w:val="28"/>
        </w:rPr>
        <w:t>*权重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0" w:firstLineChars="2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sz w:val="28"/>
          <w:szCs w:val="28"/>
        </w:rPr>
        <w:t>年12月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ascii="仿宋_GB2312" w:eastAsia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C4"/>
    <w:rsid w:val="00486EAF"/>
    <w:rsid w:val="004D36C4"/>
    <w:rsid w:val="0078274B"/>
    <w:rsid w:val="00791384"/>
    <w:rsid w:val="00A16A4E"/>
    <w:rsid w:val="00A576DF"/>
    <w:rsid w:val="00C619AF"/>
    <w:rsid w:val="00DF2955"/>
    <w:rsid w:val="00E10D1D"/>
    <w:rsid w:val="028005DB"/>
    <w:rsid w:val="033A0007"/>
    <w:rsid w:val="086515E9"/>
    <w:rsid w:val="0882554E"/>
    <w:rsid w:val="411D0873"/>
    <w:rsid w:val="50924825"/>
    <w:rsid w:val="63FF5A48"/>
    <w:rsid w:val="79E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43</TotalTime>
  <ScaleCrop>false</ScaleCrop>
  <LinksUpToDate>false</LinksUpToDate>
  <CharactersWithSpaces>449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2020-12-27T06:32:00Z</dcterms:created>
  <dc:creator>刘敏</dc:creator>
  <cp:lastModifiedBy>萌小妈</cp:lastModifiedBy>
  <dcterms:modified xsi:type="dcterms:W3CDTF">2021-12-16T00:22:22Z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5AA650C19FD74AD9B5DBDC80486786FE</vt:lpwstr>
  </property>
</Properties>
</file>